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B7AA7" w14:textId="4E7F9A0E" w:rsidR="00806B75" w:rsidRDefault="00806B75" w:rsidP="00806B75">
      <w:pPr>
        <w:spacing w:after="0"/>
        <w:rPr>
          <w:rFonts w:ascii="Century Gothic" w:eastAsia="Century Gothic" w:hAnsi="Century Gothic" w:cs="Century Gothic"/>
          <w:b/>
          <w:i/>
          <w:color w:val="0070C0"/>
          <w:sz w:val="20"/>
          <w:u w:val="single"/>
        </w:rPr>
      </w:pPr>
      <w:r w:rsidRPr="00806B75">
        <w:rPr>
          <w:rFonts w:ascii="Century Gothic" w:hAnsi="Century Gothic"/>
          <w:b/>
          <w:noProof/>
          <w:sz w:val="28"/>
          <w:szCs w:val="28"/>
        </w:rPr>
        <mc:AlternateContent>
          <mc:Choice Requires="wps">
            <w:drawing>
              <wp:anchor distT="45720" distB="45720" distL="114300" distR="114300" simplePos="0" relativeHeight="251659264" behindDoc="0" locked="0" layoutInCell="1" allowOverlap="1" wp14:anchorId="71A26AC5" wp14:editId="0592AF47">
                <wp:simplePos x="0" y="0"/>
                <wp:positionH relativeFrom="margin">
                  <wp:posOffset>1243330</wp:posOffset>
                </wp:positionH>
                <wp:positionV relativeFrom="paragraph">
                  <wp:posOffset>13970</wp:posOffset>
                </wp:positionV>
                <wp:extent cx="4772025" cy="1419225"/>
                <wp:effectExtent l="0" t="0" r="9525"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419225"/>
                        </a:xfrm>
                        <a:prstGeom prst="rect">
                          <a:avLst/>
                        </a:prstGeom>
                        <a:solidFill>
                          <a:srgbClr val="FFFFFF"/>
                        </a:solidFill>
                        <a:ln w="9525">
                          <a:noFill/>
                          <a:miter lim="800000"/>
                          <a:headEnd/>
                          <a:tailEnd/>
                        </a:ln>
                      </wps:spPr>
                      <wps:txbx>
                        <w:txbxContent>
                          <w:p w14:paraId="1A2B8972" w14:textId="50C82546" w:rsidR="00572814" w:rsidRDefault="00572814" w:rsidP="00572814">
                            <w:pPr>
                              <w:spacing w:after="0"/>
                              <w:jc w:val="right"/>
                              <w:rPr>
                                <w:rFonts w:ascii="Century Gothic" w:hAnsi="Century Gothic"/>
                                <w:b/>
                                <w:sz w:val="28"/>
                                <w:szCs w:val="28"/>
                              </w:rPr>
                            </w:pPr>
                          </w:p>
                          <w:p w14:paraId="7C427655" w14:textId="14C16A0F" w:rsidR="00806B75" w:rsidRDefault="00806B75" w:rsidP="00572814">
                            <w:pPr>
                              <w:spacing w:after="0"/>
                              <w:jc w:val="center"/>
                              <w:rPr>
                                <w:rFonts w:ascii="Century Gothic" w:hAnsi="Century Gothic"/>
                                <w:b/>
                                <w:sz w:val="28"/>
                                <w:szCs w:val="28"/>
                              </w:rPr>
                            </w:pPr>
                            <w:r w:rsidRPr="009E26F1">
                              <w:rPr>
                                <w:rFonts w:ascii="Century Gothic" w:hAnsi="Century Gothic"/>
                                <w:b/>
                                <w:sz w:val="28"/>
                                <w:szCs w:val="28"/>
                              </w:rPr>
                              <w:t>COMPTE-RENDU DE L’ACTION RÉALISÉE</w:t>
                            </w:r>
                          </w:p>
                          <w:p w14:paraId="6E040622" w14:textId="77777777" w:rsidR="00806B75" w:rsidRPr="00526F9E" w:rsidRDefault="00806B75" w:rsidP="00806B75">
                            <w:pPr>
                              <w:spacing w:after="0"/>
                              <w:jc w:val="center"/>
                              <w:rPr>
                                <w:rFonts w:ascii="Century Gothic" w:eastAsia="Century Gothic" w:hAnsi="Century Gothic" w:cs="Century Gothic"/>
                                <w:b/>
                                <w:color w:val="FF0000"/>
                                <w:sz w:val="18"/>
                              </w:rPr>
                            </w:pPr>
                            <w:r>
                              <w:rPr>
                                <w:rFonts w:ascii="Century Gothic" w:eastAsia="Century Gothic" w:hAnsi="Century Gothic" w:cs="Century Gothic"/>
                                <w:b/>
                                <w:color w:val="FF0000"/>
                                <w:sz w:val="18"/>
                              </w:rPr>
                              <w:t>A</w:t>
                            </w:r>
                            <w:r w:rsidRPr="00526F9E">
                              <w:rPr>
                                <w:rFonts w:ascii="Century Gothic" w:eastAsia="Century Gothic" w:hAnsi="Century Gothic" w:cs="Century Gothic"/>
                                <w:b/>
                                <w:color w:val="FF0000"/>
                                <w:sz w:val="18"/>
                              </w:rPr>
                              <w:t xml:space="preserve"> retourner impérativement </w:t>
                            </w:r>
                            <w:r w:rsidRPr="00526F9E">
                              <w:rPr>
                                <w:rFonts w:ascii="Century Gothic" w:eastAsia="Century Gothic" w:hAnsi="Century Gothic" w:cs="Century Gothic"/>
                                <w:b/>
                                <w:color w:val="FF0000"/>
                                <w:sz w:val="24"/>
                              </w:rPr>
                              <w:t xml:space="preserve">dans les 3 mois </w:t>
                            </w:r>
                            <w:r w:rsidRPr="00526F9E">
                              <w:rPr>
                                <w:rFonts w:ascii="Century Gothic" w:eastAsia="Century Gothic" w:hAnsi="Century Gothic" w:cs="Century Gothic"/>
                                <w:b/>
                                <w:color w:val="FF0000"/>
                                <w:sz w:val="24"/>
                              </w:rPr>
                              <w:br/>
                            </w:r>
                            <w:r w:rsidRPr="00526F9E">
                              <w:rPr>
                                <w:rFonts w:ascii="Century Gothic" w:eastAsia="Century Gothic" w:hAnsi="Century Gothic" w:cs="Century Gothic"/>
                                <w:b/>
                                <w:color w:val="FF0000"/>
                                <w:sz w:val="18"/>
                              </w:rPr>
                              <w:t>après la fin de l’action pour laquelle la subvention a été accordée.</w:t>
                            </w:r>
                          </w:p>
                          <w:p w14:paraId="7E1092A7" w14:textId="76AF1DA0" w:rsidR="00806B75" w:rsidRDefault="00572814" w:rsidP="00572814">
                            <w:pPr>
                              <w:jc w:val="right"/>
                            </w:pPr>
                            <w:r w:rsidRPr="000201C3">
                              <w:rPr>
                                <w:noProof/>
                                <w:lang w:eastAsia="fr-FR"/>
                              </w:rPr>
                              <w:drawing>
                                <wp:inline distT="0" distB="0" distL="0" distR="0" wp14:anchorId="37108C9F" wp14:editId="10EF6F3B">
                                  <wp:extent cx="532557" cy="514350"/>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7211" cy="51884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A26AC5" id="_x0000_t202" coordsize="21600,21600" o:spt="202" path="m,l,21600r21600,l21600,xe">
                <v:stroke joinstyle="miter"/>
                <v:path gradientshapeok="t" o:connecttype="rect"/>
              </v:shapetype>
              <v:shape id="Zone de texte 2" o:spid="_x0000_s1026" type="#_x0000_t202" style="position:absolute;margin-left:97.9pt;margin-top:1.1pt;width:375.75pt;height:11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" stroked="f">
                <v:textbox>
                  <w:txbxContent>
                    <w:p w14:paraId="1A2B8972" w14:textId="50C82546" w:rsidR="00572814" w:rsidRDefault="00572814" w:rsidP="00572814">
                      <w:pPr>
                        <w:spacing w:after="0"/>
                        <w:jc w:val="right"/>
                        <w:rPr>
                          <w:rFonts w:ascii="Century Gothic" w:hAnsi="Century Gothic"/>
                          <w:b/>
                          <w:sz w:val="28"/>
                          <w:szCs w:val="28"/>
                        </w:rPr>
                      </w:pPr>
                    </w:p>
                    <w:p w14:paraId="7C427655" w14:textId="14C16A0F" w:rsidR="00806B75" w:rsidRDefault="00806B75" w:rsidP="00572814">
                      <w:pPr>
                        <w:spacing w:after="0"/>
                        <w:jc w:val="center"/>
                        <w:rPr>
                          <w:rFonts w:ascii="Century Gothic" w:hAnsi="Century Gothic"/>
                          <w:b/>
                          <w:sz w:val="28"/>
                          <w:szCs w:val="28"/>
                        </w:rPr>
                      </w:pPr>
                      <w:r w:rsidRPr="009E26F1">
                        <w:rPr>
                          <w:rFonts w:ascii="Century Gothic" w:hAnsi="Century Gothic"/>
                          <w:b/>
                          <w:sz w:val="28"/>
                          <w:szCs w:val="28"/>
                        </w:rPr>
                        <w:t>COMPTE-RENDU DE L’ACTION RÉALISÉE</w:t>
                      </w:r>
                    </w:p>
                    <w:p w14:paraId="6E040622" w14:textId="77777777" w:rsidR="00806B75" w:rsidRPr="00526F9E" w:rsidRDefault="00806B75" w:rsidP="00806B75">
                      <w:pPr>
                        <w:spacing w:after="0"/>
                        <w:jc w:val="center"/>
                        <w:rPr>
                          <w:rFonts w:ascii="Century Gothic" w:eastAsia="Century Gothic" w:hAnsi="Century Gothic" w:cs="Century Gothic"/>
                          <w:b/>
                          <w:color w:val="FF0000"/>
                          <w:sz w:val="18"/>
                        </w:rPr>
                      </w:pPr>
                      <w:r>
                        <w:rPr>
                          <w:rFonts w:ascii="Century Gothic" w:eastAsia="Century Gothic" w:hAnsi="Century Gothic" w:cs="Century Gothic"/>
                          <w:b/>
                          <w:color w:val="FF0000"/>
                          <w:sz w:val="18"/>
                        </w:rPr>
                        <w:t>A</w:t>
                      </w:r>
                      <w:r w:rsidRPr="00526F9E">
                        <w:rPr>
                          <w:rFonts w:ascii="Century Gothic" w:eastAsia="Century Gothic" w:hAnsi="Century Gothic" w:cs="Century Gothic"/>
                          <w:b/>
                          <w:color w:val="FF0000"/>
                          <w:sz w:val="18"/>
                        </w:rPr>
                        <w:t xml:space="preserve"> retourner impérativement </w:t>
                      </w:r>
                      <w:r w:rsidRPr="00526F9E">
                        <w:rPr>
                          <w:rFonts w:ascii="Century Gothic" w:eastAsia="Century Gothic" w:hAnsi="Century Gothic" w:cs="Century Gothic"/>
                          <w:b/>
                          <w:color w:val="FF0000"/>
                          <w:sz w:val="24"/>
                        </w:rPr>
                        <w:t xml:space="preserve">dans les 3 mois </w:t>
                      </w:r>
                      <w:r w:rsidRPr="00526F9E">
                        <w:rPr>
                          <w:rFonts w:ascii="Century Gothic" w:eastAsia="Century Gothic" w:hAnsi="Century Gothic" w:cs="Century Gothic"/>
                          <w:b/>
                          <w:color w:val="FF0000"/>
                          <w:sz w:val="24"/>
                        </w:rPr>
                        <w:br/>
                      </w:r>
                      <w:r w:rsidRPr="00526F9E">
                        <w:rPr>
                          <w:rFonts w:ascii="Century Gothic" w:eastAsia="Century Gothic" w:hAnsi="Century Gothic" w:cs="Century Gothic"/>
                          <w:b/>
                          <w:color w:val="FF0000"/>
                          <w:sz w:val="18"/>
                        </w:rPr>
                        <w:t>après la fin de l’action pour laquelle la subvention a été accordée.</w:t>
                      </w:r>
                    </w:p>
                    <w:p w14:paraId="7E1092A7" w14:textId="76AF1DA0" w:rsidR="00806B75" w:rsidRDefault="00572814" w:rsidP="00572814">
                      <w:pPr>
                        <w:jc w:val="right"/>
                      </w:pPr>
                      <w:r w:rsidRPr="000201C3">
                        <w:rPr>
                          <w:noProof/>
                          <w:lang w:eastAsia="fr-FR"/>
                        </w:rPr>
                        <w:drawing>
                          <wp:inline distT="0" distB="0" distL="0" distR="0" wp14:anchorId="37108C9F" wp14:editId="10EF6F3B">
                            <wp:extent cx="532557" cy="514350"/>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7211" cy="518845"/>
                                    </a:xfrm>
                                    <a:prstGeom prst="rect">
                                      <a:avLst/>
                                    </a:prstGeom>
                                  </pic:spPr>
                                </pic:pic>
                              </a:graphicData>
                            </a:graphic>
                          </wp:inline>
                        </w:drawing>
                      </w:r>
                    </w:p>
                  </w:txbxContent>
                </v:textbox>
                <w10:wrap type="square" anchorx="margin"/>
              </v:shape>
            </w:pict>
          </mc:Fallback>
        </mc:AlternateContent>
      </w:r>
      <w:r w:rsidR="000201C3">
        <w:rPr>
          <w:rFonts w:ascii="Century Gothic" w:hAnsi="Century Gothic"/>
          <w:b/>
          <w:noProof/>
          <w:sz w:val="28"/>
          <w:szCs w:val="28"/>
          <w:lang w:eastAsia="fr-FR"/>
        </w:rPr>
        <w:drawing>
          <wp:inline distT="0" distB="0" distL="0" distR="0" wp14:anchorId="6125446F" wp14:editId="253367BE">
            <wp:extent cx="695325" cy="92842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240" cy="932316"/>
                    </a:xfrm>
                    <a:prstGeom prst="rect">
                      <a:avLst/>
                    </a:prstGeom>
                    <a:noFill/>
                  </pic:spPr>
                </pic:pic>
              </a:graphicData>
            </a:graphic>
          </wp:inline>
        </w:drawing>
      </w:r>
    </w:p>
    <w:p w14:paraId="055E2B26" w14:textId="77777777" w:rsidR="00806B75" w:rsidRDefault="00806B75" w:rsidP="00806B75">
      <w:pPr>
        <w:spacing w:after="0"/>
        <w:rPr>
          <w:rFonts w:ascii="Century Gothic" w:eastAsia="Century Gothic" w:hAnsi="Century Gothic" w:cs="Century Gothic"/>
          <w:b/>
          <w:i/>
          <w:color w:val="0070C0"/>
          <w:sz w:val="20"/>
          <w:u w:val="single"/>
        </w:rPr>
      </w:pPr>
    </w:p>
    <w:p w14:paraId="7FAC3638" w14:textId="77777777" w:rsidR="00806B75" w:rsidRDefault="00806B75" w:rsidP="00806B75">
      <w:pPr>
        <w:spacing w:after="0"/>
        <w:rPr>
          <w:rFonts w:ascii="Century Gothic" w:eastAsia="Century Gothic" w:hAnsi="Century Gothic" w:cs="Century Gothic"/>
          <w:b/>
          <w:i/>
          <w:color w:val="0070C0"/>
          <w:sz w:val="20"/>
          <w:u w:val="single"/>
        </w:rPr>
      </w:pPr>
    </w:p>
    <w:p w14:paraId="1F01014A" w14:textId="77777777" w:rsidR="00806B75" w:rsidRDefault="00806B75" w:rsidP="00806B75">
      <w:pPr>
        <w:spacing w:after="0"/>
        <w:rPr>
          <w:rFonts w:ascii="Century Gothic" w:eastAsia="Century Gothic" w:hAnsi="Century Gothic" w:cs="Century Gothic"/>
          <w:b/>
          <w:i/>
          <w:color w:val="0070C0"/>
          <w:sz w:val="20"/>
          <w:u w:val="single"/>
        </w:rPr>
      </w:pPr>
    </w:p>
    <w:p w14:paraId="687FC2D7" w14:textId="0BFA5E51" w:rsidR="00806B75" w:rsidRDefault="00806B75" w:rsidP="00806B75">
      <w:pPr>
        <w:spacing w:after="0"/>
        <w:rPr>
          <w:rFonts w:ascii="Century Gothic" w:eastAsia="Century Gothic" w:hAnsi="Century Gothic" w:cs="Century Gothic"/>
          <w:b/>
          <w:i/>
          <w:color w:val="0070C0"/>
          <w:sz w:val="20"/>
          <w:u w:val="single"/>
        </w:rPr>
      </w:pPr>
      <w:r w:rsidRPr="00CF1F8F">
        <w:rPr>
          <w:rFonts w:ascii="Century Gothic" w:eastAsia="Century Gothic" w:hAnsi="Century Gothic" w:cs="Century Gothic"/>
          <w:b/>
          <w:i/>
          <w:color w:val="0070C0"/>
          <w:sz w:val="20"/>
          <w:u w:val="single"/>
        </w:rPr>
        <w:t>Rappel</w:t>
      </w:r>
    </w:p>
    <w:p w14:paraId="0862B23D" w14:textId="77777777" w:rsidR="00806B75" w:rsidRPr="000E75A4" w:rsidRDefault="00806B75" w:rsidP="00806B75">
      <w:pPr>
        <w:spacing w:after="0"/>
        <w:jc w:val="both"/>
        <w:rPr>
          <w:rFonts w:ascii="Century Gothic" w:eastAsia="Century Gothic" w:hAnsi="Century Gothic" w:cs="Century Gothic"/>
          <w:b/>
          <w:i/>
          <w:color w:val="0070C0"/>
          <w:sz w:val="6"/>
          <w:u w:val="single"/>
        </w:rPr>
      </w:pPr>
    </w:p>
    <w:p w14:paraId="4D5C7280" w14:textId="77777777" w:rsidR="00806B75" w:rsidRDefault="00806B75" w:rsidP="00806B75">
      <w:pPr>
        <w:spacing w:after="0"/>
        <w:jc w:val="both"/>
        <w:rPr>
          <w:rFonts w:ascii="Century Gothic" w:eastAsia="Century Gothic" w:hAnsi="Century Gothic" w:cs="Century Gothic"/>
          <w:b/>
          <w:i/>
          <w:color w:val="181717"/>
          <w:sz w:val="20"/>
        </w:rPr>
      </w:pPr>
      <w:r w:rsidRPr="00526F9E">
        <w:rPr>
          <w:rFonts w:ascii="Century Gothic" w:eastAsia="Century Gothic" w:hAnsi="Century Gothic" w:cs="Century Gothic"/>
          <w:b/>
          <w:i/>
          <w:color w:val="0070C0"/>
          <w:sz w:val="20"/>
        </w:rPr>
        <w:t>Une action est une manifestation spécifique ou opération particulière projetée dans l’année et dont l’objet, les dates, le lieu et le financement sont clairement identifiables.</w:t>
      </w:r>
      <w:r>
        <w:rPr>
          <w:rFonts w:ascii="Century Gothic" w:eastAsia="Century Gothic" w:hAnsi="Century Gothic" w:cs="Century Gothic"/>
          <w:b/>
          <w:i/>
          <w:color w:val="0070C0"/>
          <w:sz w:val="20"/>
        </w:rPr>
        <w:t xml:space="preserve"> </w:t>
      </w:r>
      <w:r w:rsidRPr="00526F9E">
        <w:rPr>
          <w:rFonts w:ascii="Century Gothic" w:eastAsia="Century Gothic" w:hAnsi="Century Gothic" w:cs="Century Gothic"/>
          <w:b/>
          <w:i/>
          <w:color w:val="0070C0"/>
          <w:sz w:val="20"/>
        </w:rPr>
        <w:t>Il s’agit donc d’un projet ponctuel en dehors de l’activité courante (fonctionnement) de l’association</w:t>
      </w:r>
      <w:r w:rsidRPr="00526F9E">
        <w:rPr>
          <w:rFonts w:ascii="Century Gothic" w:eastAsia="Century Gothic" w:hAnsi="Century Gothic" w:cs="Century Gothic"/>
          <w:b/>
          <w:i/>
          <w:color w:val="181717"/>
          <w:sz w:val="20"/>
        </w:rPr>
        <w:t>.</w:t>
      </w:r>
    </w:p>
    <w:p w14:paraId="6EA17602" w14:textId="77777777" w:rsidR="00806B75" w:rsidRDefault="00806B75" w:rsidP="00806B75">
      <w:pPr>
        <w:spacing w:after="0"/>
        <w:jc w:val="both"/>
        <w:rPr>
          <w:rFonts w:ascii="Century Gothic" w:eastAsia="Century Gothic" w:hAnsi="Century Gothic" w:cs="Century Gothic"/>
          <w:b/>
          <w:i/>
          <w:color w:val="181717"/>
          <w:sz w:val="20"/>
        </w:rPr>
      </w:pPr>
    </w:p>
    <w:p w14:paraId="43391EF1" w14:textId="77777777" w:rsidR="00806B75" w:rsidRPr="00D63A3D" w:rsidRDefault="00806B75" w:rsidP="00806B75">
      <w:pPr>
        <w:spacing w:after="0"/>
        <w:jc w:val="both"/>
        <w:rPr>
          <w:rFonts w:ascii="Century Gothic" w:eastAsia="Century Gothic" w:hAnsi="Century Gothic" w:cs="Century Gothic"/>
          <w:b/>
          <w:i/>
          <w:color w:val="181717"/>
          <w:sz w:val="20"/>
        </w:rPr>
      </w:pPr>
      <w:r w:rsidRPr="00D63A3D">
        <w:rPr>
          <w:i/>
        </w:rPr>
        <w:t>(Arrêté du Premier ministre du 11 octobre 2006 portant fixation des modalités de présentation du compte rendu financier prévu par le quatrième alinéa de l'article 10 de la loi du 12 avril 2000 relative aux droits des citoyens dans leurs relations avec les administrations)</w:t>
      </w:r>
    </w:p>
    <w:p w14:paraId="0164D2E7" w14:textId="77777777" w:rsidR="00806B75" w:rsidRPr="0010197F" w:rsidRDefault="00806B75" w:rsidP="00806B75">
      <w:pPr>
        <w:spacing w:after="0"/>
        <w:jc w:val="both"/>
        <w:rPr>
          <w:rFonts w:ascii="Century Gothic" w:eastAsia="Century Gothic" w:hAnsi="Century Gothic" w:cs="Century Gothic"/>
          <w:b/>
          <w:i/>
          <w:color w:val="0070C0"/>
          <w:sz w:val="20"/>
        </w:rPr>
      </w:pPr>
    </w:p>
    <w:p w14:paraId="6005996C" w14:textId="13FBA91C" w:rsidR="000201C3" w:rsidRDefault="000201C3" w:rsidP="00806B75">
      <w:pPr>
        <w:spacing w:after="0"/>
        <w:rPr>
          <w:rFonts w:ascii="Century Gothic" w:eastAsia="Century Gothic" w:hAnsi="Century Gothic" w:cs="Century Gothic"/>
          <w:b/>
          <w:color w:val="181717"/>
          <w:sz w:val="18"/>
        </w:rPr>
      </w:pPr>
    </w:p>
    <w:p w14:paraId="51DBAE8F" w14:textId="77777777" w:rsidR="000E75A4" w:rsidRDefault="000E75A4" w:rsidP="00094395">
      <w:pPr>
        <w:spacing w:after="0"/>
        <w:jc w:val="both"/>
        <w:rPr>
          <w:rFonts w:ascii="Century Gothic" w:eastAsia="Century Gothic" w:hAnsi="Century Gothic" w:cs="Century Gothic"/>
          <w:b/>
          <w:i/>
          <w:color w:val="0070C0"/>
          <w:sz w:val="20"/>
          <w:u w:val="single"/>
        </w:rPr>
      </w:pPr>
    </w:p>
    <w:p w14:paraId="7355746A" w14:textId="77777777" w:rsidR="008F3469" w:rsidRDefault="000201C3" w:rsidP="00094395">
      <w:pPr>
        <w:jc w:val="both"/>
      </w:pPr>
      <w:r>
        <w:t>Le compte-rendu a pour objet la description des opérations comptables qui attestent de la conformité des dépenses effectuées à l'objet de la subvention.</w:t>
      </w:r>
    </w:p>
    <w:p w14:paraId="305FF4CE" w14:textId="77777777" w:rsidR="00094395" w:rsidRDefault="000201C3" w:rsidP="00094395">
      <w:pPr>
        <w:spacing w:after="0"/>
        <w:jc w:val="both"/>
      </w:pPr>
      <w:r>
        <w:t xml:space="preserve">Le compte rendu financier est composé de trois feuillets : </w:t>
      </w:r>
    </w:p>
    <w:p w14:paraId="6C3F44B2" w14:textId="77777777" w:rsidR="00094395" w:rsidRDefault="000201C3" w:rsidP="00094395">
      <w:pPr>
        <w:spacing w:after="0"/>
        <w:jc w:val="both"/>
      </w:pPr>
      <w:r>
        <w:t xml:space="preserve">1. un bilan qualitatif de l’action </w:t>
      </w:r>
    </w:p>
    <w:p w14:paraId="523B53E7" w14:textId="77777777" w:rsidR="00094395" w:rsidRDefault="000201C3" w:rsidP="00094395">
      <w:pPr>
        <w:spacing w:after="0"/>
        <w:jc w:val="both"/>
      </w:pPr>
      <w:r>
        <w:t xml:space="preserve">2. Un tableau de données chiffrées </w:t>
      </w:r>
      <w:r w:rsidRPr="00806B75">
        <w:t>(comptes de résultats de l’action réalisée)</w:t>
      </w:r>
      <w:r>
        <w:t xml:space="preserve"> </w:t>
      </w:r>
    </w:p>
    <w:p w14:paraId="34872192" w14:textId="77777777" w:rsidR="00806B75" w:rsidRDefault="000201C3" w:rsidP="00094395">
      <w:pPr>
        <w:spacing w:after="0"/>
        <w:jc w:val="both"/>
      </w:pPr>
      <w:r>
        <w:t>3. L’annexe explicative du tableau</w:t>
      </w:r>
      <w:r w:rsidR="00806B75">
        <w:t>.</w:t>
      </w:r>
    </w:p>
    <w:p w14:paraId="490EACD8" w14:textId="3F1FA1C6" w:rsidR="00D76B04" w:rsidRDefault="000201C3" w:rsidP="00094395">
      <w:pPr>
        <w:spacing w:after="0"/>
        <w:jc w:val="both"/>
      </w:pPr>
      <w:r>
        <w:t xml:space="preserve"> Ces fiches peuvent être adaptées par les autorités publiques en fonction de leurs priorités d’intervention. </w:t>
      </w:r>
    </w:p>
    <w:p w14:paraId="5309B1D6" w14:textId="77777777" w:rsidR="00094395" w:rsidRDefault="00094395" w:rsidP="00094395">
      <w:pPr>
        <w:spacing w:after="0"/>
        <w:jc w:val="both"/>
      </w:pPr>
    </w:p>
    <w:p w14:paraId="35F830A4" w14:textId="77777777" w:rsidR="000201C3" w:rsidRDefault="000201C3" w:rsidP="00094395">
      <w:pPr>
        <w:spacing w:after="0"/>
        <w:jc w:val="both"/>
        <w:rPr>
          <w:i/>
        </w:rPr>
      </w:pPr>
      <w:r w:rsidRPr="00D76B04">
        <w:rPr>
          <w:i/>
        </w:rPr>
        <w:t>Article 10 de la loi n° 2000-321 du 12 avril 2000 relative aux droits des citoyens dans leurs relations avec les administrations (extraits) : « Lorsque la subvention est affectée à une dépense déterminée, l'organisme de droit privé bénéficiaire doit produire un compte rendu financier qui atteste de la conformité des dépenses effectuées à l'objet de la subvention. Le compte rendu financier est déposé auprès de l'autorité administrative qui a versé la subvention dans les six mois suivant la fin de l'exercice pour lequel elle a été attribuée. Le budget et les comptes de tout organisme de droit privé ayant reçu une subvention, la convention prévue au présent article et le compte rendu financier de la subvention doivent être communiqués à toute personne qui en fait la demande par l'autorité administrative ayant attribué la subvention ou celles qui les détiennent, dans les conditions prévues par la loi n° 78-753 du 17 juillet 1978 précitée. »</w:t>
      </w:r>
    </w:p>
    <w:p w14:paraId="601E9E34" w14:textId="77777777" w:rsidR="00572814" w:rsidRDefault="00572814">
      <w:pPr>
        <w:rPr>
          <w:i/>
        </w:rPr>
      </w:pPr>
      <w:r>
        <w:rPr>
          <w:i/>
        </w:rPr>
        <w:br w:type="page"/>
      </w:r>
    </w:p>
    <w:p w14:paraId="6E822273" w14:textId="77777777" w:rsidR="000201C3" w:rsidRPr="000201C3" w:rsidRDefault="000201C3" w:rsidP="000201C3">
      <w:pPr>
        <w:rPr>
          <w:b/>
          <w:sz w:val="52"/>
          <w:szCs w:val="52"/>
        </w:rPr>
      </w:pPr>
      <w:r w:rsidRPr="000201C3">
        <w:rPr>
          <w:b/>
          <w:sz w:val="52"/>
          <w:szCs w:val="52"/>
          <w:highlight w:val="lightGray"/>
        </w:rPr>
        <w:lastRenderedPageBreak/>
        <w:t>1. Bilan qualitatif de l’action réalisée</w:t>
      </w:r>
    </w:p>
    <w:p w14:paraId="11708905" w14:textId="77777777" w:rsidR="00D76B04" w:rsidRPr="00D76B04" w:rsidRDefault="00D76B04" w:rsidP="000201C3">
      <w:pPr>
        <w:rPr>
          <w:sz w:val="2"/>
        </w:rPr>
      </w:pPr>
    </w:p>
    <w:p w14:paraId="25454661" w14:textId="77777777" w:rsidR="000201C3" w:rsidRDefault="000201C3" w:rsidP="00094395">
      <w:pPr>
        <w:jc w:val="both"/>
      </w:pPr>
      <w:r w:rsidRPr="00806B75">
        <w:rPr>
          <w:b/>
          <w:bCs/>
        </w:rPr>
        <w:t>Nom de l’association</w:t>
      </w:r>
      <w:r w:rsidR="00AE466D">
        <w:t xml:space="preserve">  </w:t>
      </w:r>
      <w:sdt>
        <w:sdtPr>
          <w:id w:val="-394897768"/>
          <w:placeholder>
            <w:docPart w:val="DefaultPlaceholder_-1854013440"/>
          </w:placeholder>
          <w:showingPlcHdr/>
          <w:text/>
        </w:sdtPr>
        <w:sdtEndPr/>
        <w:sdtContent>
          <w:r w:rsidR="00AE466D" w:rsidRPr="006B537E">
            <w:rPr>
              <w:rStyle w:val="Textedelespacerserv"/>
            </w:rPr>
            <w:t>Cliquez ou appuyez ici pour entrer du texte.</w:t>
          </w:r>
        </w:sdtContent>
      </w:sdt>
    </w:p>
    <w:p w14:paraId="4BB86D8C" w14:textId="77777777" w:rsidR="00806B75" w:rsidRDefault="00806B75" w:rsidP="00094395">
      <w:pPr>
        <w:jc w:val="both"/>
      </w:pPr>
    </w:p>
    <w:p w14:paraId="6DA9CE9A" w14:textId="77777777" w:rsidR="00AE466D" w:rsidRDefault="00AE466D" w:rsidP="00094395">
      <w:pPr>
        <w:jc w:val="both"/>
      </w:pPr>
      <w:r w:rsidRPr="00806B75">
        <w:rPr>
          <w:b/>
          <w:bCs/>
        </w:rPr>
        <w:t>Intitulé de l’action</w:t>
      </w:r>
      <w:r>
        <w:t xml:space="preserve"> : </w:t>
      </w:r>
      <w:sdt>
        <w:sdtPr>
          <w:id w:val="1010489831"/>
          <w:placeholder>
            <w:docPart w:val="DefaultPlaceholder_-1854013440"/>
          </w:placeholder>
          <w:showingPlcHdr/>
          <w:text/>
        </w:sdtPr>
        <w:sdtEndPr/>
        <w:sdtContent>
          <w:r w:rsidRPr="006B537E">
            <w:rPr>
              <w:rStyle w:val="Textedelespacerserv"/>
            </w:rPr>
            <w:t>Cliquez ou appuyez ici pour entrer du texte.</w:t>
          </w:r>
        </w:sdtContent>
      </w:sdt>
    </w:p>
    <w:p w14:paraId="6BEB154A" w14:textId="77777777" w:rsidR="00806B75" w:rsidRDefault="00806B75" w:rsidP="00094395">
      <w:pPr>
        <w:jc w:val="both"/>
      </w:pPr>
    </w:p>
    <w:p w14:paraId="2667E235" w14:textId="77777777" w:rsidR="00AE466D" w:rsidRPr="00806B75" w:rsidRDefault="00AE466D" w:rsidP="00094395">
      <w:pPr>
        <w:jc w:val="both"/>
        <w:rPr>
          <w:b/>
          <w:bCs/>
        </w:rPr>
      </w:pPr>
      <w:r w:rsidRPr="00806B75">
        <w:rPr>
          <w:b/>
          <w:bCs/>
        </w:rPr>
        <w:t xml:space="preserve">Quels ont été les date(s) et lieu(x) de réalisation </w:t>
      </w:r>
      <w:r w:rsidR="000228D1" w:rsidRPr="00806B75">
        <w:rPr>
          <w:b/>
          <w:bCs/>
        </w:rPr>
        <w:t>de votre action ?</w:t>
      </w:r>
    </w:p>
    <w:sdt>
      <w:sdtPr>
        <w:id w:val="135769066"/>
        <w:placeholder>
          <w:docPart w:val="DefaultPlaceholder_-1854013440"/>
        </w:placeholder>
        <w:showingPlcHdr/>
        <w:text/>
      </w:sdtPr>
      <w:sdtEndPr/>
      <w:sdtContent>
        <w:p w14:paraId="7A5DD342" w14:textId="77777777" w:rsidR="000228D1" w:rsidRDefault="000228D1" w:rsidP="00094395">
          <w:pPr>
            <w:jc w:val="both"/>
          </w:pPr>
          <w:r w:rsidRPr="006B537E">
            <w:rPr>
              <w:rStyle w:val="Textedelespacerserv"/>
            </w:rPr>
            <w:t>Cliquez ou appuyez ici pour entrer du texte.</w:t>
          </w:r>
        </w:p>
      </w:sdtContent>
    </w:sdt>
    <w:p w14:paraId="7B5A7538" w14:textId="77777777" w:rsidR="00806B75" w:rsidRDefault="00806B75" w:rsidP="00094395">
      <w:pPr>
        <w:spacing w:after="120"/>
        <w:jc w:val="both"/>
        <w:rPr>
          <w:b/>
          <w:bCs/>
        </w:rPr>
      </w:pPr>
    </w:p>
    <w:p w14:paraId="1B21B2BE" w14:textId="349CB863" w:rsidR="00AE466D" w:rsidRPr="00806B75" w:rsidRDefault="00AE466D" w:rsidP="00094395">
      <w:pPr>
        <w:spacing w:after="120"/>
        <w:jc w:val="both"/>
        <w:rPr>
          <w:b/>
          <w:bCs/>
        </w:rPr>
      </w:pPr>
      <w:r w:rsidRPr="00806B75">
        <w:rPr>
          <w:b/>
          <w:bCs/>
        </w:rPr>
        <w:t>Avez-vous bénéficié de mise à disposition, gratuite de salle ou de matériel de la ville ? Si oui détailler.</w:t>
      </w:r>
    </w:p>
    <w:sdt>
      <w:sdtPr>
        <w:id w:val="1549341536"/>
        <w:placeholder>
          <w:docPart w:val="DefaultPlaceholder_-1854013440"/>
        </w:placeholder>
        <w:showingPlcHdr/>
        <w:text/>
      </w:sdtPr>
      <w:sdtEndPr/>
      <w:sdtContent>
        <w:p w14:paraId="76D2E4E2" w14:textId="77777777" w:rsidR="00AE466D" w:rsidRDefault="00AE466D" w:rsidP="00094395">
          <w:pPr>
            <w:spacing w:after="120"/>
            <w:jc w:val="both"/>
          </w:pPr>
          <w:r w:rsidRPr="006B537E">
            <w:rPr>
              <w:rStyle w:val="Textedelespacerserv"/>
            </w:rPr>
            <w:t>Cliquez ou appuyez ici pour entrer du texte.</w:t>
          </w:r>
        </w:p>
      </w:sdtContent>
    </w:sdt>
    <w:p w14:paraId="0AA7AEE3" w14:textId="77777777" w:rsidR="00806B75" w:rsidRDefault="00806B75" w:rsidP="00094395">
      <w:pPr>
        <w:spacing w:after="120"/>
        <w:jc w:val="both"/>
        <w:rPr>
          <w:b/>
          <w:bCs/>
        </w:rPr>
      </w:pPr>
    </w:p>
    <w:p w14:paraId="080AE289" w14:textId="137D09FC" w:rsidR="000201C3" w:rsidRPr="00806B75" w:rsidRDefault="00AE466D" w:rsidP="00094395">
      <w:pPr>
        <w:spacing w:after="120"/>
        <w:jc w:val="both"/>
        <w:rPr>
          <w:b/>
          <w:bCs/>
        </w:rPr>
      </w:pPr>
      <w:r w:rsidRPr="00806B75">
        <w:rPr>
          <w:b/>
          <w:bCs/>
        </w:rPr>
        <w:t xml:space="preserve">Décrire précisément la mise en œuvre de </w:t>
      </w:r>
      <w:proofErr w:type="gramStart"/>
      <w:r w:rsidRPr="00806B75">
        <w:rPr>
          <w:b/>
          <w:bCs/>
        </w:rPr>
        <w:t>l’action </w:t>
      </w:r>
      <w:r w:rsidR="00AD6429">
        <w:rPr>
          <w:b/>
          <w:bCs/>
        </w:rPr>
        <w:t xml:space="preserve"> en</w:t>
      </w:r>
      <w:proofErr w:type="gramEnd"/>
      <w:r w:rsidR="00AD6429">
        <w:rPr>
          <w:b/>
          <w:bCs/>
        </w:rPr>
        <w:t xml:space="preserve"> précisant quelles ont été les mesures liées au développement durable ,  </w:t>
      </w:r>
    </w:p>
    <w:sdt>
      <w:sdtPr>
        <w:id w:val="-583833146"/>
        <w:placeholder>
          <w:docPart w:val="DefaultPlaceholder_-1854013440"/>
        </w:placeholder>
        <w:showingPlcHdr/>
        <w:text/>
      </w:sdtPr>
      <w:sdtEndPr/>
      <w:sdtContent>
        <w:p w14:paraId="24A152C6" w14:textId="77777777" w:rsidR="00AE466D" w:rsidRDefault="00AE466D" w:rsidP="00094395">
          <w:pPr>
            <w:spacing w:after="120"/>
            <w:jc w:val="both"/>
          </w:pPr>
          <w:r w:rsidRPr="006B537E">
            <w:rPr>
              <w:rStyle w:val="Textedelespacerserv"/>
            </w:rPr>
            <w:t>Cliquez ou appuyez ici pour entrer du texte.</w:t>
          </w:r>
        </w:p>
      </w:sdtContent>
    </w:sdt>
    <w:p w14:paraId="635D4025" w14:textId="77777777" w:rsidR="00806B75" w:rsidRDefault="00806B75" w:rsidP="00094395">
      <w:pPr>
        <w:spacing w:after="120"/>
        <w:jc w:val="both"/>
        <w:rPr>
          <w:b/>
          <w:bCs/>
        </w:rPr>
      </w:pPr>
    </w:p>
    <w:p w14:paraId="525D57F2" w14:textId="5DECE014" w:rsidR="00AE466D" w:rsidRPr="00806B75" w:rsidRDefault="00AE466D" w:rsidP="00094395">
      <w:pPr>
        <w:spacing w:after="120"/>
        <w:jc w:val="both"/>
        <w:rPr>
          <w:b/>
          <w:bCs/>
        </w:rPr>
      </w:pPr>
      <w:r w:rsidRPr="00806B75">
        <w:rPr>
          <w:b/>
          <w:bCs/>
        </w:rPr>
        <w:t>Quel a été le nombre approximatif de personnes bénéficiaires (par type de publics) ?</w:t>
      </w:r>
    </w:p>
    <w:sdt>
      <w:sdtPr>
        <w:id w:val="-571892320"/>
        <w:placeholder>
          <w:docPart w:val="DefaultPlaceholder_-1854013440"/>
        </w:placeholder>
        <w:showingPlcHdr/>
        <w:text/>
      </w:sdtPr>
      <w:sdtEndPr/>
      <w:sdtContent>
        <w:p w14:paraId="6203C723" w14:textId="77777777" w:rsidR="00AE466D" w:rsidRDefault="00AE466D" w:rsidP="00094395">
          <w:pPr>
            <w:spacing w:after="120"/>
            <w:jc w:val="both"/>
          </w:pPr>
          <w:r w:rsidRPr="006B537E">
            <w:rPr>
              <w:rStyle w:val="Textedelespacerserv"/>
            </w:rPr>
            <w:t>Cliquez ou appuyez ici pour entrer du texte.</w:t>
          </w:r>
        </w:p>
      </w:sdtContent>
    </w:sdt>
    <w:p w14:paraId="4D2F33CB" w14:textId="77777777" w:rsidR="00806B75" w:rsidRDefault="00806B75" w:rsidP="00094395">
      <w:pPr>
        <w:spacing w:after="120"/>
        <w:jc w:val="both"/>
        <w:rPr>
          <w:b/>
          <w:bCs/>
        </w:rPr>
      </w:pPr>
    </w:p>
    <w:p w14:paraId="5BF5846A" w14:textId="0B72C654" w:rsidR="00AE466D" w:rsidRPr="00806B75" w:rsidRDefault="000228D1" w:rsidP="00094395">
      <w:pPr>
        <w:spacing w:after="120"/>
        <w:jc w:val="both"/>
        <w:rPr>
          <w:b/>
          <w:bCs/>
        </w:rPr>
      </w:pPr>
      <w:r w:rsidRPr="00806B75">
        <w:rPr>
          <w:b/>
          <w:bCs/>
        </w:rPr>
        <w:t xml:space="preserve">Les objectifs de l’action ont-ils été atteints au regard des indicateurs utilisés ? </w:t>
      </w:r>
    </w:p>
    <w:sdt>
      <w:sdtPr>
        <w:id w:val="-1979143381"/>
        <w:placeholder>
          <w:docPart w:val="DefaultPlaceholder_-1854013440"/>
        </w:placeholder>
        <w:showingPlcHdr/>
        <w:text/>
      </w:sdtPr>
      <w:sdtEndPr/>
      <w:sdtContent>
        <w:p w14:paraId="74E5C64C" w14:textId="77777777" w:rsidR="000228D1" w:rsidRDefault="000228D1" w:rsidP="00094395">
          <w:pPr>
            <w:spacing w:after="120"/>
            <w:jc w:val="both"/>
          </w:pPr>
          <w:r w:rsidRPr="006B537E">
            <w:rPr>
              <w:rStyle w:val="Textedelespacerserv"/>
            </w:rPr>
            <w:t>Cliquez ou appuyez ici pour entrer du texte.</w:t>
          </w:r>
        </w:p>
      </w:sdtContent>
    </w:sdt>
    <w:p w14:paraId="6958DF6D" w14:textId="77777777" w:rsidR="00806B75" w:rsidRDefault="00806B75" w:rsidP="00094395">
      <w:pPr>
        <w:spacing w:after="120"/>
        <w:jc w:val="both"/>
        <w:rPr>
          <w:b/>
          <w:bCs/>
        </w:rPr>
      </w:pPr>
    </w:p>
    <w:p w14:paraId="375BE9CB" w14:textId="26E2E430" w:rsidR="00AE466D" w:rsidRPr="00806B75" w:rsidRDefault="000228D1" w:rsidP="00094395">
      <w:pPr>
        <w:spacing w:after="120"/>
        <w:jc w:val="both"/>
        <w:rPr>
          <w:b/>
          <w:bCs/>
        </w:rPr>
      </w:pPr>
      <w:r w:rsidRPr="00806B75">
        <w:rPr>
          <w:b/>
          <w:bCs/>
        </w:rPr>
        <w:t>Difficultés rencontrées :</w:t>
      </w:r>
    </w:p>
    <w:sdt>
      <w:sdtPr>
        <w:id w:val="-300775349"/>
        <w:placeholder>
          <w:docPart w:val="DefaultPlaceholder_-1854013440"/>
        </w:placeholder>
        <w:showingPlcHdr/>
        <w:text/>
      </w:sdtPr>
      <w:sdtEndPr/>
      <w:sdtContent>
        <w:p w14:paraId="5C24E09E" w14:textId="77777777" w:rsidR="000228D1" w:rsidRDefault="000228D1" w:rsidP="00094395">
          <w:pPr>
            <w:spacing w:after="120"/>
            <w:jc w:val="both"/>
          </w:pPr>
          <w:r w:rsidRPr="006B537E">
            <w:rPr>
              <w:rStyle w:val="Textedelespacerserv"/>
            </w:rPr>
            <w:t>Cliquez ou appuyez ici pour entrer du texte.</w:t>
          </w:r>
        </w:p>
      </w:sdtContent>
    </w:sdt>
    <w:p w14:paraId="0DC9FF5E" w14:textId="77777777" w:rsidR="00716807" w:rsidRPr="00806B75" w:rsidRDefault="00716807" w:rsidP="00094395">
      <w:pPr>
        <w:spacing w:after="120"/>
        <w:jc w:val="both"/>
        <w:rPr>
          <w:b/>
          <w:bCs/>
        </w:rPr>
      </w:pPr>
    </w:p>
    <w:p w14:paraId="19567731" w14:textId="77777777" w:rsidR="000228D1" w:rsidRPr="00806B75" w:rsidRDefault="000228D1" w:rsidP="00094395">
      <w:pPr>
        <w:spacing w:after="120"/>
        <w:jc w:val="both"/>
        <w:rPr>
          <w:b/>
          <w:bCs/>
        </w:rPr>
      </w:pPr>
      <w:r w:rsidRPr="00806B75">
        <w:rPr>
          <w:b/>
          <w:bCs/>
        </w:rPr>
        <w:t>Supports et moyens de communication utilisés comportant le logo de la ville :</w:t>
      </w:r>
    </w:p>
    <w:sdt>
      <w:sdtPr>
        <w:id w:val="286631504"/>
        <w:placeholder>
          <w:docPart w:val="DefaultPlaceholder_-1854013440"/>
        </w:placeholder>
        <w:showingPlcHdr/>
        <w:text/>
      </w:sdtPr>
      <w:sdtEndPr/>
      <w:sdtContent>
        <w:p w14:paraId="25275590" w14:textId="77777777" w:rsidR="000228D1" w:rsidRDefault="000228D1" w:rsidP="00094395">
          <w:pPr>
            <w:spacing w:after="120"/>
            <w:jc w:val="both"/>
          </w:pPr>
          <w:r w:rsidRPr="006B537E">
            <w:rPr>
              <w:rStyle w:val="Textedelespacerserv"/>
            </w:rPr>
            <w:t>Cliquez ou appuyez ici pour entrer du texte.</w:t>
          </w:r>
        </w:p>
      </w:sdtContent>
    </w:sdt>
    <w:p w14:paraId="710A4914" w14:textId="77777777" w:rsidR="00716807" w:rsidRDefault="00716807" w:rsidP="00094395">
      <w:pPr>
        <w:spacing w:after="120"/>
        <w:jc w:val="both"/>
      </w:pPr>
    </w:p>
    <w:p w14:paraId="32A28751" w14:textId="77777777" w:rsidR="000228D1" w:rsidRPr="00806B75" w:rsidRDefault="000228D1" w:rsidP="00094395">
      <w:pPr>
        <w:spacing w:after="120"/>
        <w:jc w:val="both"/>
        <w:rPr>
          <w:b/>
          <w:bCs/>
        </w:rPr>
      </w:pPr>
      <w:r w:rsidRPr="00806B75">
        <w:rPr>
          <w:b/>
          <w:bCs/>
        </w:rPr>
        <w:t>Coopération avec d’autres acteurs de la ville, associations, clubs …</w:t>
      </w:r>
    </w:p>
    <w:sdt>
      <w:sdtPr>
        <w:id w:val="-1418011864"/>
        <w:placeholder>
          <w:docPart w:val="DefaultPlaceholder_-1854013440"/>
        </w:placeholder>
        <w:showingPlcHdr/>
        <w:text/>
      </w:sdtPr>
      <w:sdtEndPr/>
      <w:sdtContent>
        <w:p w14:paraId="202DFC6E" w14:textId="77777777" w:rsidR="000228D1" w:rsidRDefault="000228D1" w:rsidP="00094395">
          <w:pPr>
            <w:spacing w:after="120"/>
            <w:jc w:val="both"/>
          </w:pPr>
          <w:r w:rsidRPr="006B537E">
            <w:rPr>
              <w:rStyle w:val="Textedelespacerserv"/>
            </w:rPr>
            <w:t>Cliquez ou appuyez ici pour entrer du texte.</w:t>
          </w:r>
        </w:p>
      </w:sdtContent>
    </w:sdt>
    <w:p w14:paraId="1F39BED0" w14:textId="77777777" w:rsidR="00716807" w:rsidRDefault="00716807" w:rsidP="00094395">
      <w:pPr>
        <w:spacing w:after="120"/>
        <w:jc w:val="both"/>
      </w:pPr>
    </w:p>
    <w:p w14:paraId="0559E38B" w14:textId="77777777" w:rsidR="00094395" w:rsidRPr="00806B75" w:rsidRDefault="00D76B04" w:rsidP="00094395">
      <w:pPr>
        <w:spacing w:after="120"/>
        <w:jc w:val="both"/>
        <w:rPr>
          <w:b/>
          <w:bCs/>
        </w:rPr>
      </w:pPr>
      <w:r w:rsidRPr="00806B75">
        <w:rPr>
          <w:b/>
          <w:bCs/>
        </w:rPr>
        <w:t xml:space="preserve">Cette action sera-t-elle reconduite l’année prochaine ? </w:t>
      </w:r>
    </w:p>
    <w:p w14:paraId="647B04E4" w14:textId="77777777" w:rsidR="00D76B04" w:rsidRDefault="00D76B04" w:rsidP="00094395">
      <w:pPr>
        <w:spacing w:after="120"/>
        <w:jc w:val="both"/>
      </w:pPr>
      <w:r w:rsidRPr="00806B75">
        <w:rPr>
          <w:b/>
          <w:bCs/>
        </w:rPr>
        <w:t>Si oui, avec quelles améliorations, si non, expliquer pourquoi</w:t>
      </w:r>
      <w:r>
        <w:t>.</w:t>
      </w:r>
    </w:p>
    <w:sdt>
      <w:sdtPr>
        <w:id w:val="-170880473"/>
        <w:placeholder>
          <w:docPart w:val="DefaultPlaceholder_-1854013440"/>
        </w:placeholder>
        <w:showingPlcHdr/>
        <w:text/>
      </w:sdtPr>
      <w:sdtEndPr/>
      <w:sdtContent>
        <w:p w14:paraId="5E777DE9" w14:textId="77777777" w:rsidR="00D76B04" w:rsidRDefault="00D76B04" w:rsidP="00094395">
          <w:pPr>
            <w:spacing w:after="120"/>
            <w:jc w:val="both"/>
          </w:pPr>
          <w:r w:rsidRPr="006B537E">
            <w:rPr>
              <w:rStyle w:val="Textedelespacerserv"/>
            </w:rPr>
            <w:t>Cliquez ou appuyez ici pour entrer du texte.</w:t>
          </w:r>
        </w:p>
      </w:sdtContent>
    </w:sdt>
    <w:p w14:paraId="24080BB5" w14:textId="309F1B5D" w:rsidR="00572814" w:rsidRDefault="000228D1" w:rsidP="00094395">
      <w:pPr>
        <w:jc w:val="both"/>
        <w:rPr>
          <w:b/>
          <w:bCs/>
        </w:rPr>
      </w:pPr>
      <w:r w:rsidRPr="00806B75">
        <w:rPr>
          <w:b/>
          <w:bCs/>
        </w:rPr>
        <w:t>Vous pouvez agrémenter votre compte rendu ave</w:t>
      </w:r>
      <w:r w:rsidR="00D76B04" w:rsidRPr="00806B75">
        <w:rPr>
          <w:b/>
          <w:bCs/>
        </w:rPr>
        <w:t>c</w:t>
      </w:r>
      <w:r w:rsidRPr="00806B75">
        <w:rPr>
          <w:b/>
          <w:bCs/>
        </w:rPr>
        <w:t xml:space="preserve"> des photos, articles </w:t>
      </w:r>
      <w:proofErr w:type="gramStart"/>
      <w:r w:rsidRPr="00806B75">
        <w:rPr>
          <w:b/>
          <w:bCs/>
        </w:rPr>
        <w:t>…….</w:t>
      </w:r>
      <w:proofErr w:type="gramEnd"/>
      <w:r w:rsidR="00572814">
        <w:rPr>
          <w:b/>
          <w:bCs/>
        </w:rPr>
        <w:br w:type="page"/>
      </w:r>
    </w:p>
    <w:p w14:paraId="14458323" w14:textId="071FAEA5" w:rsidR="00716807" w:rsidRPr="00716807" w:rsidRDefault="000228D1" w:rsidP="000228D1">
      <w:pPr>
        <w:rPr>
          <w:b/>
        </w:rPr>
      </w:pPr>
      <w:r>
        <w:rPr>
          <w:b/>
          <w:sz w:val="52"/>
          <w:szCs w:val="52"/>
          <w:highlight w:val="lightGray"/>
        </w:rPr>
        <w:lastRenderedPageBreak/>
        <w:t>2</w:t>
      </w:r>
      <w:r w:rsidRPr="000201C3">
        <w:rPr>
          <w:b/>
          <w:sz w:val="52"/>
          <w:szCs w:val="52"/>
          <w:highlight w:val="lightGray"/>
        </w:rPr>
        <w:t xml:space="preserve">. </w:t>
      </w:r>
      <w:r w:rsidRPr="000228D1">
        <w:rPr>
          <w:b/>
          <w:sz w:val="52"/>
          <w:szCs w:val="52"/>
          <w:highlight w:val="lightGray"/>
        </w:rPr>
        <w:t>Ta</w:t>
      </w:r>
      <w:r w:rsidR="00D97B36" w:rsidRPr="000228D1">
        <w:rPr>
          <w:b/>
          <w:sz w:val="52"/>
          <w:szCs w:val="52"/>
          <w:highlight w:val="lightGray"/>
        </w:rPr>
        <w:t>bleau de données chiffrées</w:t>
      </w:r>
      <w:r w:rsidR="00D97B36">
        <w:rPr>
          <w:b/>
          <w:sz w:val="52"/>
          <w:szCs w:val="52"/>
        </w:rPr>
        <w:t xml:space="preserve"> </w:t>
      </w:r>
      <w:r w:rsidR="00572814" w:rsidRPr="00572814">
        <w:rPr>
          <w:noProof/>
        </w:rPr>
        <w:drawing>
          <wp:inline distT="0" distB="0" distL="0" distR="0" wp14:anchorId="2F3C5244" wp14:editId="3001D9E7">
            <wp:extent cx="5540268" cy="8378190"/>
            <wp:effectExtent l="0" t="0" r="381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4731" cy="8384940"/>
                    </a:xfrm>
                    <a:prstGeom prst="rect">
                      <a:avLst/>
                    </a:prstGeom>
                    <a:noFill/>
                    <a:ln>
                      <a:noFill/>
                    </a:ln>
                  </pic:spPr>
                </pic:pic>
              </a:graphicData>
            </a:graphic>
          </wp:inline>
        </w:drawing>
      </w:r>
    </w:p>
    <w:p w14:paraId="49C48AC4" w14:textId="77777777" w:rsidR="00716807" w:rsidRDefault="00716807" w:rsidP="00170AFD">
      <w:pPr>
        <w:ind w:left="3544"/>
        <w:jc w:val="both"/>
        <w:rPr>
          <w:rFonts w:ascii="Century Gothic" w:eastAsia="Century Gothic" w:hAnsi="Century Gothic" w:cs="Century Gothic"/>
          <w:color w:val="181717"/>
        </w:rPr>
      </w:pPr>
    </w:p>
    <w:p w14:paraId="140C4BC3" w14:textId="77777777" w:rsidR="00716807" w:rsidRDefault="00716807" w:rsidP="00170AFD">
      <w:pPr>
        <w:jc w:val="both"/>
        <w:rPr>
          <w:rFonts w:ascii="Century Gothic" w:eastAsia="Century Gothic" w:hAnsi="Century Gothic" w:cs="Century Gothic"/>
          <w:color w:val="181717"/>
        </w:rPr>
      </w:pPr>
      <w:r w:rsidRPr="00716807">
        <w:rPr>
          <w:rFonts w:ascii="Century Gothic" w:eastAsia="Century Gothic" w:hAnsi="Century Gothic" w:cs="Century Gothic"/>
          <w:b/>
          <w:color w:val="181717"/>
          <w:u w:val="single"/>
        </w:rPr>
        <w:t>Pour ouvrir le document</w:t>
      </w:r>
      <w:r w:rsidRPr="00716807">
        <w:rPr>
          <w:rFonts w:ascii="Century Gothic" w:eastAsia="Century Gothic" w:hAnsi="Century Gothic" w:cs="Century Gothic"/>
          <w:color w:val="181717"/>
        </w:rPr>
        <w:t xml:space="preserve"> : cliquer sur l’icône ci-dess</w:t>
      </w:r>
      <w:r w:rsidR="00F30923">
        <w:rPr>
          <w:rFonts w:ascii="Century Gothic" w:eastAsia="Century Gothic" w:hAnsi="Century Gothic" w:cs="Century Gothic"/>
          <w:color w:val="181717"/>
        </w:rPr>
        <w:t>o</w:t>
      </w:r>
      <w:r w:rsidRPr="00716807">
        <w:rPr>
          <w:rFonts w:ascii="Century Gothic" w:eastAsia="Century Gothic" w:hAnsi="Century Gothic" w:cs="Century Gothic"/>
          <w:color w:val="181717"/>
        </w:rPr>
        <w:t>us afin de compléter le tableau représentant les résultats de l’action et de nous le transmettre.</w:t>
      </w:r>
    </w:p>
    <w:p w14:paraId="36C3210D" w14:textId="77777777" w:rsidR="00716807" w:rsidRDefault="00716807" w:rsidP="00170AFD">
      <w:pPr>
        <w:ind w:left="3119"/>
        <w:jc w:val="both"/>
        <w:rPr>
          <w:rFonts w:ascii="Century Gothic" w:eastAsia="Century Gothic" w:hAnsi="Century Gothic" w:cs="Century Gothic"/>
          <w:color w:val="181717"/>
        </w:rPr>
      </w:pPr>
    </w:p>
    <w:p w14:paraId="76D7C5D0" w14:textId="5238B5AC" w:rsidR="00716807" w:rsidRDefault="00223F2A" w:rsidP="00170AFD">
      <w:pPr>
        <w:ind w:left="3119"/>
        <w:jc w:val="both"/>
        <w:rPr>
          <w:rFonts w:ascii="Century Gothic" w:eastAsia="Century Gothic" w:hAnsi="Century Gothic" w:cs="Century Gothic"/>
          <w:color w:val="181717"/>
        </w:rPr>
      </w:pPr>
      <w:r>
        <w:object w:dxaOrig="1534" w:dyaOrig="991" w14:anchorId="755F5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9pt;height:83.25pt" o:ole="">
            <v:imagedata r:id="rId9" o:title=""/>
          </v:shape>
          <o:OLEObject Type="Embed" ProgID="Excel.Sheet.12" ShapeID="_x0000_i1027" DrawAspect="Icon" ObjectID="_1822047686" r:id="rId10"/>
        </w:object>
      </w:r>
    </w:p>
    <w:p w14:paraId="4ECCB173" w14:textId="1E5D0977" w:rsidR="00716807" w:rsidRPr="00716807" w:rsidRDefault="00716807" w:rsidP="004269FC">
      <w:pPr>
        <w:ind w:left="3119"/>
        <w:rPr>
          <w:rFonts w:ascii="Century Gothic" w:eastAsia="Century Gothic" w:hAnsi="Century Gothic" w:cs="Century Gothic"/>
          <w:b/>
          <w:color w:val="181717"/>
        </w:rPr>
      </w:pPr>
    </w:p>
    <w:p w14:paraId="1DC07068" w14:textId="77777777" w:rsidR="00716807" w:rsidRDefault="00716807" w:rsidP="00170AFD">
      <w:pPr>
        <w:jc w:val="both"/>
        <w:rPr>
          <w:rFonts w:ascii="Century Gothic" w:eastAsia="Century Gothic" w:hAnsi="Century Gothic" w:cs="Century Gothic"/>
          <w:b/>
          <w:color w:val="181717"/>
        </w:rPr>
      </w:pPr>
    </w:p>
    <w:p w14:paraId="7AA50145" w14:textId="77777777" w:rsidR="00716807" w:rsidRDefault="00716807" w:rsidP="00170AFD">
      <w:pPr>
        <w:jc w:val="both"/>
        <w:rPr>
          <w:b/>
          <w:sz w:val="52"/>
          <w:szCs w:val="52"/>
        </w:rPr>
      </w:pPr>
      <w:r>
        <w:rPr>
          <w:b/>
          <w:sz w:val="52"/>
          <w:szCs w:val="52"/>
          <w:highlight w:val="lightGray"/>
        </w:rPr>
        <w:t>3</w:t>
      </w:r>
      <w:r w:rsidRPr="000201C3">
        <w:rPr>
          <w:b/>
          <w:sz w:val="52"/>
          <w:szCs w:val="52"/>
          <w:highlight w:val="lightGray"/>
        </w:rPr>
        <w:t xml:space="preserve">. </w:t>
      </w:r>
      <w:r>
        <w:rPr>
          <w:b/>
          <w:sz w:val="52"/>
          <w:szCs w:val="52"/>
          <w:highlight w:val="lightGray"/>
        </w:rPr>
        <w:t>D</w:t>
      </w:r>
      <w:r w:rsidRPr="000228D1">
        <w:rPr>
          <w:b/>
          <w:sz w:val="52"/>
          <w:szCs w:val="52"/>
          <w:highlight w:val="lightGray"/>
        </w:rPr>
        <w:t xml:space="preserve">onnées </w:t>
      </w:r>
      <w:r w:rsidRPr="00716807">
        <w:rPr>
          <w:b/>
          <w:sz w:val="52"/>
          <w:szCs w:val="52"/>
          <w:highlight w:val="lightGray"/>
        </w:rPr>
        <w:t>chiffrées : annexe</w:t>
      </w:r>
    </w:p>
    <w:p w14:paraId="272EBCD0" w14:textId="77777777" w:rsidR="00716807" w:rsidRPr="00716807" w:rsidRDefault="00716807" w:rsidP="00170AFD">
      <w:pPr>
        <w:jc w:val="both"/>
        <w:rPr>
          <w:rFonts w:ascii="Century Gothic" w:hAnsi="Century Gothic"/>
        </w:rPr>
      </w:pPr>
      <w:r w:rsidRPr="00716807">
        <w:rPr>
          <w:rFonts w:ascii="Century Gothic" w:hAnsi="Century Gothic"/>
        </w:rPr>
        <w:t>Règles de répartition des charges indirectes affectées à l’action subventionnée (exemple : quote-part ou pourcentage des loyers, des salaires, etc.) :</w:t>
      </w:r>
    </w:p>
    <w:sdt>
      <w:sdtPr>
        <w:id w:val="-1688590962"/>
        <w:placeholder>
          <w:docPart w:val="DefaultPlaceholder_-1854013440"/>
        </w:placeholder>
        <w:showingPlcHdr/>
        <w:text/>
      </w:sdtPr>
      <w:sdtEndPr/>
      <w:sdtContent>
        <w:p w14:paraId="470E3E12" w14:textId="77777777" w:rsidR="00716807" w:rsidRPr="00716807" w:rsidRDefault="00716807" w:rsidP="00170AFD">
          <w:pPr>
            <w:jc w:val="both"/>
          </w:pPr>
          <w:r w:rsidRPr="006B537E">
            <w:rPr>
              <w:rStyle w:val="Textedelespacerserv"/>
            </w:rPr>
            <w:t>Cliquez ou appuyez ici pour entrer du texte.</w:t>
          </w:r>
        </w:p>
      </w:sdtContent>
    </w:sdt>
    <w:p w14:paraId="08700F76" w14:textId="77777777" w:rsidR="00716807" w:rsidRDefault="00716807" w:rsidP="00170AFD">
      <w:pPr>
        <w:jc w:val="both"/>
        <w:rPr>
          <w:rFonts w:ascii="Century Gothic" w:eastAsia="Century Gothic" w:hAnsi="Century Gothic" w:cs="Century Gothic"/>
          <w:b/>
          <w:color w:val="181717"/>
        </w:rPr>
      </w:pPr>
    </w:p>
    <w:p w14:paraId="4E0DC9F4" w14:textId="77777777" w:rsidR="00716807" w:rsidRDefault="00716807" w:rsidP="00170AFD">
      <w:pPr>
        <w:jc w:val="both"/>
        <w:rPr>
          <w:rFonts w:ascii="Century Gothic" w:eastAsia="Century Gothic" w:hAnsi="Century Gothic" w:cs="Century Gothic"/>
          <w:b/>
          <w:color w:val="181717"/>
        </w:rPr>
      </w:pPr>
    </w:p>
    <w:p w14:paraId="0209764D" w14:textId="77777777" w:rsidR="00716807" w:rsidRDefault="00716807" w:rsidP="00170AFD">
      <w:pPr>
        <w:jc w:val="both"/>
        <w:rPr>
          <w:rFonts w:ascii="Century Gothic" w:eastAsia="Century Gothic" w:hAnsi="Century Gothic" w:cs="Century Gothic"/>
          <w:b/>
          <w:color w:val="181717"/>
        </w:rPr>
      </w:pPr>
    </w:p>
    <w:p w14:paraId="400C2796" w14:textId="77777777" w:rsidR="00716807" w:rsidRDefault="00716807" w:rsidP="00170AFD">
      <w:pPr>
        <w:jc w:val="both"/>
        <w:rPr>
          <w:rFonts w:ascii="Century Gothic" w:eastAsia="Century Gothic" w:hAnsi="Century Gothic" w:cs="Century Gothic"/>
          <w:b/>
          <w:color w:val="181717"/>
        </w:rPr>
      </w:pPr>
    </w:p>
    <w:p w14:paraId="2D578781" w14:textId="77777777" w:rsidR="00716807" w:rsidRDefault="00716807" w:rsidP="00170AFD">
      <w:pPr>
        <w:jc w:val="both"/>
        <w:rPr>
          <w:rFonts w:ascii="Century Gothic" w:eastAsia="Century Gothic" w:hAnsi="Century Gothic" w:cs="Century Gothic"/>
          <w:color w:val="181717"/>
        </w:rPr>
      </w:pPr>
      <w:r>
        <w:rPr>
          <w:rFonts w:ascii="Century Gothic" w:eastAsia="Century Gothic" w:hAnsi="Century Gothic" w:cs="Century Gothic"/>
          <w:color w:val="181717"/>
        </w:rPr>
        <w:t>Expliquer et justifier les écarts significatifs éventuels entre le budget prévisionnel de l’action et le budget final exécuté :</w:t>
      </w:r>
    </w:p>
    <w:sdt>
      <w:sdtPr>
        <w:rPr>
          <w:rFonts w:ascii="Century Gothic" w:eastAsia="Century Gothic" w:hAnsi="Century Gothic" w:cs="Century Gothic"/>
          <w:color w:val="181717"/>
        </w:rPr>
        <w:id w:val="146173820"/>
        <w:placeholder>
          <w:docPart w:val="DefaultPlaceholder_-1854013440"/>
        </w:placeholder>
        <w:showingPlcHdr/>
        <w:text/>
      </w:sdtPr>
      <w:sdtEndPr/>
      <w:sdtContent>
        <w:p w14:paraId="11F61A76" w14:textId="77777777" w:rsidR="00716807" w:rsidRPr="00716807" w:rsidRDefault="00716807" w:rsidP="00170AFD">
          <w:pPr>
            <w:jc w:val="both"/>
            <w:rPr>
              <w:rFonts w:ascii="Century Gothic" w:eastAsia="Century Gothic" w:hAnsi="Century Gothic" w:cs="Century Gothic"/>
              <w:color w:val="181717"/>
            </w:rPr>
          </w:pPr>
          <w:r w:rsidRPr="006B537E">
            <w:rPr>
              <w:rStyle w:val="Textedelespacerserv"/>
            </w:rPr>
            <w:t>Cliquez ou appuyez ici pour entrer du texte.</w:t>
          </w:r>
        </w:p>
      </w:sdtContent>
    </w:sdt>
    <w:p w14:paraId="2961D5FE" w14:textId="77777777" w:rsidR="00716807" w:rsidRDefault="00716807" w:rsidP="00170AFD">
      <w:pPr>
        <w:jc w:val="both"/>
        <w:rPr>
          <w:rFonts w:ascii="Century Gothic" w:eastAsia="Century Gothic" w:hAnsi="Century Gothic" w:cs="Century Gothic"/>
          <w:b/>
          <w:color w:val="181717"/>
        </w:rPr>
      </w:pPr>
    </w:p>
    <w:p w14:paraId="295B42CC" w14:textId="77777777" w:rsidR="00716807" w:rsidRDefault="00716807" w:rsidP="00170AFD">
      <w:pPr>
        <w:jc w:val="both"/>
        <w:rPr>
          <w:rFonts w:ascii="Century Gothic" w:eastAsia="Century Gothic" w:hAnsi="Century Gothic" w:cs="Century Gothic"/>
          <w:b/>
          <w:color w:val="181717"/>
        </w:rPr>
      </w:pPr>
    </w:p>
    <w:p w14:paraId="2D1E5790" w14:textId="77777777" w:rsidR="00716807" w:rsidRDefault="00716807" w:rsidP="00170AFD">
      <w:pPr>
        <w:jc w:val="both"/>
        <w:rPr>
          <w:rFonts w:ascii="Century Gothic" w:eastAsia="Century Gothic" w:hAnsi="Century Gothic" w:cs="Century Gothic"/>
          <w:b/>
          <w:color w:val="181717"/>
        </w:rPr>
      </w:pPr>
    </w:p>
    <w:p w14:paraId="001205C9" w14:textId="77777777" w:rsidR="00716807" w:rsidRDefault="00716807" w:rsidP="00170AFD">
      <w:pPr>
        <w:jc w:val="both"/>
        <w:rPr>
          <w:rFonts w:ascii="Century Gothic" w:eastAsia="Century Gothic" w:hAnsi="Century Gothic" w:cs="Century Gothic"/>
          <w:b/>
          <w:color w:val="181717"/>
        </w:rPr>
      </w:pPr>
    </w:p>
    <w:p w14:paraId="4E7494A9" w14:textId="77777777" w:rsidR="00716807" w:rsidRDefault="00716807" w:rsidP="00170AFD">
      <w:pPr>
        <w:jc w:val="both"/>
        <w:rPr>
          <w:rFonts w:ascii="Century Gothic" w:eastAsia="Century Gothic" w:hAnsi="Century Gothic" w:cs="Century Gothic"/>
          <w:color w:val="181717"/>
        </w:rPr>
      </w:pPr>
      <w:r w:rsidRPr="00716807">
        <w:rPr>
          <w:rFonts w:ascii="Century Gothic" w:eastAsia="Century Gothic" w:hAnsi="Century Gothic" w:cs="Century Gothic"/>
          <w:color w:val="181717"/>
        </w:rPr>
        <w:t>Contributions volontaires</w:t>
      </w:r>
      <w:r>
        <w:rPr>
          <w:rFonts w:ascii="Century Gothic" w:eastAsia="Century Gothic" w:hAnsi="Century Gothic" w:cs="Century Gothic"/>
          <w:color w:val="181717"/>
        </w:rPr>
        <w:t xml:space="preserve"> en nature affectées à la réalisation du projet ou de l’action subventionnée :</w:t>
      </w:r>
    </w:p>
    <w:sdt>
      <w:sdtPr>
        <w:rPr>
          <w:rFonts w:ascii="Century Gothic" w:eastAsia="Century Gothic" w:hAnsi="Century Gothic" w:cs="Century Gothic"/>
          <w:color w:val="181717"/>
        </w:rPr>
        <w:id w:val="-1664847670"/>
        <w:placeholder>
          <w:docPart w:val="DefaultPlaceholder_-1854013440"/>
        </w:placeholder>
        <w:showingPlcHdr/>
        <w:text/>
      </w:sdtPr>
      <w:sdtEndPr/>
      <w:sdtContent>
        <w:p w14:paraId="6977EA6A" w14:textId="77777777" w:rsidR="00716807" w:rsidRPr="00716807" w:rsidRDefault="00716807" w:rsidP="00170AFD">
          <w:pPr>
            <w:jc w:val="both"/>
            <w:rPr>
              <w:rFonts w:ascii="Century Gothic" w:eastAsia="Century Gothic" w:hAnsi="Century Gothic" w:cs="Century Gothic"/>
              <w:color w:val="181717"/>
            </w:rPr>
          </w:pPr>
          <w:r w:rsidRPr="006B537E">
            <w:rPr>
              <w:rStyle w:val="Textedelespacerserv"/>
            </w:rPr>
            <w:t>Cliquez ou appuyez ici pour entrer du texte.</w:t>
          </w:r>
        </w:p>
      </w:sdtContent>
    </w:sdt>
    <w:p w14:paraId="3868D5E0" w14:textId="77777777" w:rsidR="00716807" w:rsidRDefault="00716807" w:rsidP="00170AFD">
      <w:pPr>
        <w:jc w:val="both"/>
        <w:rPr>
          <w:rFonts w:ascii="Century Gothic" w:eastAsia="Century Gothic" w:hAnsi="Century Gothic" w:cs="Century Gothic"/>
          <w:b/>
          <w:color w:val="181717"/>
        </w:rPr>
      </w:pPr>
    </w:p>
    <w:p w14:paraId="28E1C566" w14:textId="77777777" w:rsidR="00716807" w:rsidRDefault="00716807" w:rsidP="00170AFD">
      <w:pPr>
        <w:jc w:val="both"/>
        <w:rPr>
          <w:rFonts w:ascii="Century Gothic" w:eastAsia="Century Gothic" w:hAnsi="Century Gothic" w:cs="Century Gothic"/>
          <w:b/>
          <w:color w:val="181717"/>
        </w:rPr>
      </w:pPr>
    </w:p>
    <w:p w14:paraId="785E976B" w14:textId="77777777" w:rsidR="00716807" w:rsidRDefault="00716807" w:rsidP="00170AFD">
      <w:pPr>
        <w:jc w:val="both"/>
        <w:rPr>
          <w:rFonts w:ascii="Century Gothic" w:eastAsia="Century Gothic" w:hAnsi="Century Gothic" w:cs="Century Gothic"/>
          <w:b/>
          <w:color w:val="181717"/>
        </w:rPr>
      </w:pPr>
    </w:p>
    <w:p w14:paraId="5FE3DB01" w14:textId="77777777" w:rsidR="00716807" w:rsidRDefault="00716807" w:rsidP="00170AFD">
      <w:pPr>
        <w:jc w:val="both"/>
        <w:rPr>
          <w:rFonts w:ascii="Century Gothic" w:eastAsia="Century Gothic" w:hAnsi="Century Gothic" w:cs="Century Gothic"/>
          <w:b/>
          <w:color w:val="181717"/>
        </w:rPr>
      </w:pPr>
    </w:p>
    <w:p w14:paraId="4355AE5F" w14:textId="77777777" w:rsidR="00716807" w:rsidRDefault="00716807" w:rsidP="00170AFD">
      <w:pPr>
        <w:jc w:val="both"/>
        <w:rPr>
          <w:rFonts w:ascii="Century Gothic" w:eastAsia="Century Gothic" w:hAnsi="Century Gothic" w:cs="Century Gothic"/>
          <w:b/>
          <w:color w:val="181717"/>
        </w:rPr>
      </w:pPr>
    </w:p>
    <w:p w14:paraId="490F59C3" w14:textId="77777777" w:rsidR="00716807" w:rsidRDefault="00716807" w:rsidP="00170AFD">
      <w:pPr>
        <w:jc w:val="both"/>
        <w:rPr>
          <w:rFonts w:ascii="Century Gothic" w:eastAsia="Century Gothic" w:hAnsi="Century Gothic" w:cs="Century Gothic"/>
          <w:color w:val="181717"/>
        </w:rPr>
      </w:pPr>
      <w:r>
        <w:rPr>
          <w:rFonts w:ascii="Century Gothic" w:eastAsia="Century Gothic" w:hAnsi="Century Gothic" w:cs="Century Gothic"/>
          <w:color w:val="181717"/>
        </w:rPr>
        <w:t>Observations à formuler sur le compte-rendu financier de l’opération subventionnée :</w:t>
      </w:r>
    </w:p>
    <w:sdt>
      <w:sdtPr>
        <w:rPr>
          <w:rFonts w:ascii="Century Gothic" w:eastAsia="Century Gothic" w:hAnsi="Century Gothic" w:cs="Century Gothic"/>
          <w:color w:val="181717"/>
        </w:rPr>
        <w:id w:val="1307428223"/>
        <w:placeholder>
          <w:docPart w:val="DefaultPlaceholder_-1854013440"/>
        </w:placeholder>
        <w:showingPlcHdr/>
        <w:text/>
      </w:sdtPr>
      <w:sdtEndPr/>
      <w:sdtContent>
        <w:p w14:paraId="6CF37337" w14:textId="77777777" w:rsidR="00716807" w:rsidRPr="00716807" w:rsidRDefault="00716807" w:rsidP="00170AFD">
          <w:pPr>
            <w:jc w:val="both"/>
            <w:rPr>
              <w:rFonts w:ascii="Century Gothic" w:eastAsia="Century Gothic" w:hAnsi="Century Gothic" w:cs="Century Gothic"/>
              <w:color w:val="181717"/>
            </w:rPr>
          </w:pPr>
          <w:r w:rsidRPr="006B537E">
            <w:rPr>
              <w:rStyle w:val="Textedelespacerserv"/>
            </w:rPr>
            <w:t>Cliquez ou appuyez ici pour entrer du texte.</w:t>
          </w:r>
        </w:p>
      </w:sdtContent>
    </w:sdt>
    <w:p w14:paraId="5297FBF7" w14:textId="77777777" w:rsidR="00716807" w:rsidRDefault="00716807" w:rsidP="00170AFD">
      <w:pPr>
        <w:jc w:val="both"/>
        <w:rPr>
          <w:rFonts w:ascii="Century Gothic" w:eastAsia="Century Gothic" w:hAnsi="Century Gothic" w:cs="Century Gothic"/>
          <w:b/>
          <w:color w:val="181717"/>
        </w:rPr>
      </w:pPr>
    </w:p>
    <w:p w14:paraId="2BAA1DA8" w14:textId="77777777" w:rsidR="00716807" w:rsidRDefault="00716807" w:rsidP="00170AFD">
      <w:pPr>
        <w:jc w:val="both"/>
        <w:rPr>
          <w:rFonts w:ascii="Century Gothic" w:eastAsia="Century Gothic" w:hAnsi="Century Gothic" w:cs="Century Gothic"/>
          <w:b/>
          <w:color w:val="181717"/>
        </w:rPr>
      </w:pPr>
    </w:p>
    <w:p w14:paraId="3840713A" w14:textId="77777777" w:rsidR="00716807" w:rsidRDefault="00716807" w:rsidP="00170AFD">
      <w:pPr>
        <w:jc w:val="both"/>
        <w:rPr>
          <w:rFonts w:ascii="Century Gothic" w:eastAsia="Century Gothic" w:hAnsi="Century Gothic" w:cs="Century Gothic"/>
          <w:b/>
          <w:color w:val="181717"/>
        </w:rPr>
      </w:pPr>
    </w:p>
    <w:p w14:paraId="1B448495" w14:textId="77777777" w:rsidR="00716807" w:rsidRDefault="00716807" w:rsidP="00170AFD">
      <w:pPr>
        <w:jc w:val="both"/>
        <w:rPr>
          <w:rFonts w:ascii="Century Gothic" w:eastAsia="Century Gothic" w:hAnsi="Century Gothic" w:cs="Century Gothic"/>
          <w:b/>
          <w:color w:val="181717"/>
        </w:rPr>
      </w:pPr>
    </w:p>
    <w:p w14:paraId="2E9EF8AF" w14:textId="77777777" w:rsidR="00716807" w:rsidRDefault="00716807" w:rsidP="00170AFD">
      <w:pPr>
        <w:jc w:val="both"/>
        <w:rPr>
          <w:rFonts w:ascii="Century Gothic" w:eastAsia="Century Gothic" w:hAnsi="Century Gothic" w:cs="Century Gothic"/>
          <w:b/>
          <w:color w:val="181717"/>
        </w:rPr>
      </w:pPr>
    </w:p>
    <w:p w14:paraId="23B72007" w14:textId="77777777" w:rsidR="00716807" w:rsidRDefault="00716807" w:rsidP="00170AFD">
      <w:pPr>
        <w:jc w:val="both"/>
        <w:rPr>
          <w:rFonts w:ascii="Century Gothic" w:eastAsia="Century Gothic" w:hAnsi="Century Gothic" w:cs="Century Gothic"/>
          <w:b/>
          <w:color w:val="181717"/>
        </w:rPr>
      </w:pPr>
    </w:p>
    <w:p w14:paraId="435466D6" w14:textId="77777777" w:rsidR="00716807" w:rsidRPr="00716807" w:rsidRDefault="00716807" w:rsidP="00170AFD">
      <w:pPr>
        <w:jc w:val="both"/>
        <w:rPr>
          <w:rFonts w:ascii="Century Gothic" w:eastAsia="Century Gothic" w:hAnsi="Century Gothic" w:cs="Century Gothic"/>
          <w:b/>
          <w:color w:val="181717"/>
        </w:rPr>
      </w:pPr>
      <w:r w:rsidRPr="00716807">
        <w:rPr>
          <w:rFonts w:ascii="Century Gothic" w:eastAsia="Century Gothic" w:hAnsi="Century Gothic" w:cs="Century Gothic"/>
          <w:b/>
          <w:color w:val="181717"/>
        </w:rPr>
        <w:t>Merci de certifier conforme vos documents avec la mention ci-dessous.</w:t>
      </w:r>
    </w:p>
    <w:p w14:paraId="17FA05B9" w14:textId="77777777" w:rsidR="00716807" w:rsidRDefault="00716807" w:rsidP="00716807">
      <w:pPr>
        <w:ind w:left="3119"/>
        <w:rPr>
          <w:rFonts w:ascii="Century Gothic" w:eastAsia="Century Gothic" w:hAnsi="Century Gothic" w:cs="Century Gothic"/>
          <w:color w:val="181717"/>
        </w:rPr>
      </w:pPr>
    </w:p>
    <w:p w14:paraId="6DBA45D9" w14:textId="77777777" w:rsidR="00716807" w:rsidRDefault="00716807" w:rsidP="00716807">
      <w:pPr>
        <w:rPr>
          <w:rFonts w:ascii="Century Gothic" w:eastAsia="Century Gothic" w:hAnsi="Century Gothic" w:cs="Century Gothic"/>
          <w:color w:val="181717"/>
        </w:rPr>
      </w:pPr>
    </w:p>
    <w:p w14:paraId="1E168627" w14:textId="77777777" w:rsidR="00716807" w:rsidRPr="000201C3" w:rsidRDefault="00716807" w:rsidP="00716807">
      <w:pPr>
        <w:rPr>
          <w:b/>
          <w:sz w:val="52"/>
          <w:szCs w:val="52"/>
        </w:rPr>
      </w:pPr>
      <w:r>
        <w:rPr>
          <w:b/>
          <w:noProof/>
          <w:sz w:val="52"/>
          <w:szCs w:val="52"/>
          <w:lang w:eastAsia="fr-FR"/>
        </w:rPr>
        <w:drawing>
          <wp:inline distT="0" distB="0" distL="0" distR="0" wp14:anchorId="14FD1FCE" wp14:editId="4DB9EF3D">
            <wp:extent cx="4953635" cy="2019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635" cy="2019300"/>
                    </a:xfrm>
                    <a:prstGeom prst="rect">
                      <a:avLst/>
                    </a:prstGeom>
                    <a:noFill/>
                  </pic:spPr>
                </pic:pic>
              </a:graphicData>
            </a:graphic>
          </wp:inline>
        </w:drawing>
      </w:r>
    </w:p>
    <w:sectPr w:rsidR="00716807" w:rsidRPr="000201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C3BC" w14:textId="77777777" w:rsidR="00264C1A" w:rsidRDefault="00264C1A" w:rsidP="000201C3">
      <w:pPr>
        <w:spacing w:after="0" w:line="240" w:lineRule="auto"/>
      </w:pPr>
      <w:r>
        <w:separator/>
      </w:r>
    </w:p>
  </w:endnote>
  <w:endnote w:type="continuationSeparator" w:id="0">
    <w:p w14:paraId="3F9BA0D5" w14:textId="77777777" w:rsidR="00264C1A" w:rsidRDefault="00264C1A" w:rsidP="0002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B78B2" w14:textId="77777777" w:rsidR="00264C1A" w:rsidRDefault="00264C1A" w:rsidP="000201C3">
      <w:pPr>
        <w:spacing w:after="0" w:line="240" w:lineRule="auto"/>
      </w:pPr>
      <w:r>
        <w:separator/>
      </w:r>
    </w:p>
  </w:footnote>
  <w:footnote w:type="continuationSeparator" w:id="0">
    <w:p w14:paraId="3B26DAB4" w14:textId="77777777" w:rsidR="00264C1A" w:rsidRDefault="00264C1A" w:rsidP="000201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3"/>
    <w:rsid w:val="000017D3"/>
    <w:rsid w:val="000201C3"/>
    <w:rsid w:val="000228D1"/>
    <w:rsid w:val="0002686E"/>
    <w:rsid w:val="00051C17"/>
    <w:rsid w:val="00063D34"/>
    <w:rsid w:val="00094395"/>
    <w:rsid w:val="000E75A4"/>
    <w:rsid w:val="0015273C"/>
    <w:rsid w:val="00170AFD"/>
    <w:rsid w:val="001C3AFB"/>
    <w:rsid w:val="00223F2A"/>
    <w:rsid w:val="00264C1A"/>
    <w:rsid w:val="002A607C"/>
    <w:rsid w:val="002F25E3"/>
    <w:rsid w:val="00360BE5"/>
    <w:rsid w:val="004269FC"/>
    <w:rsid w:val="004358AC"/>
    <w:rsid w:val="004D54DE"/>
    <w:rsid w:val="004F2537"/>
    <w:rsid w:val="005314FC"/>
    <w:rsid w:val="00537A7B"/>
    <w:rsid w:val="005432AB"/>
    <w:rsid w:val="00572814"/>
    <w:rsid w:val="005C756F"/>
    <w:rsid w:val="005D3CF7"/>
    <w:rsid w:val="006111C9"/>
    <w:rsid w:val="0069646C"/>
    <w:rsid w:val="006A2912"/>
    <w:rsid w:val="00716807"/>
    <w:rsid w:val="00806B75"/>
    <w:rsid w:val="00813F07"/>
    <w:rsid w:val="008F3469"/>
    <w:rsid w:val="00970C88"/>
    <w:rsid w:val="009A1ED1"/>
    <w:rsid w:val="009E50B1"/>
    <w:rsid w:val="00A35880"/>
    <w:rsid w:val="00A35D4A"/>
    <w:rsid w:val="00A547CA"/>
    <w:rsid w:val="00A57886"/>
    <w:rsid w:val="00A94793"/>
    <w:rsid w:val="00AD6429"/>
    <w:rsid w:val="00AE466D"/>
    <w:rsid w:val="00B45FB3"/>
    <w:rsid w:val="00BB6C7F"/>
    <w:rsid w:val="00C1735F"/>
    <w:rsid w:val="00C61C5B"/>
    <w:rsid w:val="00C72311"/>
    <w:rsid w:val="00CE59D6"/>
    <w:rsid w:val="00D63A3D"/>
    <w:rsid w:val="00D76B04"/>
    <w:rsid w:val="00D97B36"/>
    <w:rsid w:val="00E25904"/>
    <w:rsid w:val="00E4130B"/>
    <w:rsid w:val="00E617EF"/>
    <w:rsid w:val="00F309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F5AE7F"/>
  <w15:chartTrackingRefBased/>
  <w15:docId w15:val="{74CC2E9C-CB7F-4A6B-83DB-E5890BCB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1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201C3"/>
    <w:pPr>
      <w:tabs>
        <w:tab w:val="center" w:pos="4536"/>
        <w:tab w:val="right" w:pos="9072"/>
      </w:tabs>
      <w:spacing w:after="0" w:line="240" w:lineRule="auto"/>
    </w:pPr>
  </w:style>
  <w:style w:type="character" w:customStyle="1" w:styleId="En-tteCar">
    <w:name w:val="En-tête Car"/>
    <w:basedOn w:val="Policepardfaut"/>
    <w:link w:val="En-tte"/>
    <w:uiPriority w:val="99"/>
    <w:rsid w:val="000201C3"/>
  </w:style>
  <w:style w:type="paragraph" w:styleId="Pieddepage">
    <w:name w:val="footer"/>
    <w:basedOn w:val="Normal"/>
    <w:link w:val="PieddepageCar"/>
    <w:uiPriority w:val="99"/>
    <w:unhideWhenUsed/>
    <w:rsid w:val="000201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01C3"/>
  </w:style>
  <w:style w:type="character" w:styleId="Textedelespacerserv">
    <w:name w:val="Placeholder Text"/>
    <w:basedOn w:val="Policepardfaut"/>
    <w:uiPriority w:val="99"/>
    <w:semiHidden/>
    <w:rsid w:val="00AE46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756205">
      <w:bodyDiv w:val="1"/>
      <w:marLeft w:val="0"/>
      <w:marRight w:val="0"/>
      <w:marTop w:val="0"/>
      <w:marBottom w:val="0"/>
      <w:divBdr>
        <w:top w:val="none" w:sz="0" w:space="0" w:color="auto"/>
        <w:left w:val="none" w:sz="0" w:space="0" w:color="auto"/>
        <w:bottom w:val="none" w:sz="0" w:space="0" w:color="auto"/>
        <w:right w:val="none" w:sz="0" w:space="0" w:color="auto"/>
      </w:divBdr>
    </w:div>
    <w:div w:id="1095663374">
      <w:bodyDiv w:val="1"/>
      <w:marLeft w:val="0"/>
      <w:marRight w:val="0"/>
      <w:marTop w:val="0"/>
      <w:marBottom w:val="0"/>
      <w:divBdr>
        <w:top w:val="none" w:sz="0" w:space="0" w:color="auto"/>
        <w:left w:val="none" w:sz="0" w:space="0" w:color="auto"/>
        <w:bottom w:val="none" w:sz="0" w:space="0" w:color="auto"/>
        <w:right w:val="none" w:sz="0" w:space="0" w:color="auto"/>
      </w:divBdr>
    </w:div>
    <w:div w:id="1240603664">
      <w:bodyDiv w:val="1"/>
      <w:marLeft w:val="0"/>
      <w:marRight w:val="0"/>
      <w:marTop w:val="0"/>
      <w:marBottom w:val="0"/>
      <w:divBdr>
        <w:top w:val="none" w:sz="0" w:space="0" w:color="auto"/>
        <w:left w:val="none" w:sz="0" w:space="0" w:color="auto"/>
        <w:bottom w:val="none" w:sz="0" w:space="0" w:color="auto"/>
        <w:right w:val="none" w:sz="0" w:space="0" w:color="auto"/>
      </w:divBdr>
    </w:div>
    <w:div w:id="1907647031">
      <w:bodyDiv w:val="1"/>
      <w:marLeft w:val="0"/>
      <w:marRight w:val="0"/>
      <w:marTop w:val="0"/>
      <w:marBottom w:val="0"/>
      <w:divBdr>
        <w:top w:val="none" w:sz="0" w:space="0" w:color="auto"/>
        <w:left w:val="none" w:sz="0" w:space="0" w:color="auto"/>
        <w:bottom w:val="none" w:sz="0" w:space="0" w:color="auto"/>
        <w:right w:val="none" w:sz="0" w:space="0" w:color="auto"/>
      </w:divBdr>
    </w:div>
    <w:div w:id="1943607425">
      <w:bodyDiv w:val="1"/>
      <w:marLeft w:val="0"/>
      <w:marRight w:val="0"/>
      <w:marTop w:val="0"/>
      <w:marBottom w:val="0"/>
      <w:divBdr>
        <w:top w:val="none" w:sz="0" w:space="0" w:color="auto"/>
        <w:left w:val="none" w:sz="0" w:space="0" w:color="auto"/>
        <w:bottom w:val="none" w:sz="0" w:space="0" w:color="auto"/>
        <w:right w:val="none" w:sz="0" w:space="0" w:color="auto"/>
      </w:divBdr>
    </w:div>
    <w:div w:id="1987970270">
      <w:bodyDiv w:val="1"/>
      <w:marLeft w:val="0"/>
      <w:marRight w:val="0"/>
      <w:marTop w:val="0"/>
      <w:marBottom w:val="0"/>
      <w:divBdr>
        <w:top w:val="none" w:sz="0" w:space="0" w:color="auto"/>
        <w:left w:val="none" w:sz="0" w:space="0" w:color="auto"/>
        <w:bottom w:val="none" w:sz="0" w:space="0" w:color="auto"/>
        <w:right w:val="none" w:sz="0" w:space="0" w:color="auto"/>
      </w:divBdr>
    </w:div>
    <w:div w:id="207126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package" Target="embeddings/Microsoft_Excel_Worksheet.xlsx"/><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E1EC83AA-35D1-49C0-B426-F0556615CFB5}"/>
      </w:docPartPr>
      <w:docPartBody>
        <w:p w:rsidR="00DE160E" w:rsidRDefault="00DE160E">
          <w:r w:rsidRPr="006B537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0E"/>
    <w:rsid w:val="00247DDA"/>
    <w:rsid w:val="005C756F"/>
    <w:rsid w:val="005D3CF7"/>
    <w:rsid w:val="0069646C"/>
    <w:rsid w:val="00786DD9"/>
    <w:rsid w:val="00935C1E"/>
    <w:rsid w:val="00A35880"/>
    <w:rsid w:val="00A57886"/>
    <w:rsid w:val="00A94793"/>
    <w:rsid w:val="00CE59D6"/>
    <w:rsid w:val="00DE160E"/>
    <w:rsid w:val="00E25904"/>
    <w:rsid w:val="00E4130B"/>
    <w:rsid w:val="00E617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E16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684</Words>
  <Characters>3768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Direction du Numérique</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GALLINATTI Christine</dc:creator>
  <cp:keywords/>
  <dc:description/>
  <cp:lastModifiedBy>PARRAVICINI Laura</cp:lastModifiedBy>
  <cp:revision>8</cp:revision>
  <dcterms:created xsi:type="dcterms:W3CDTF">2025-09-26T07:04:00Z</dcterms:created>
  <dcterms:modified xsi:type="dcterms:W3CDTF">2025-10-15T13:35:00Z</dcterms:modified>
</cp:coreProperties>
</file>