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21" w:rsidRDefault="005B3321" w:rsidP="005B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5B3321" w:rsidRPr="005B3321" w:rsidRDefault="005B3321" w:rsidP="005B33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5B3321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Nomination des membres de la commission de contrôle de la commune de </w:t>
      </w:r>
      <w:r w:rsidRPr="00D61668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PERPIGNAN</w:t>
      </w:r>
    </w:p>
    <w:p w:rsidR="005B3321" w:rsidRPr="00D61668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B3321" w:rsidRPr="005B3321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Par arrêté préfectoral du </w:t>
      </w:r>
      <w:r w:rsidR="008A5517">
        <w:rPr>
          <w:rFonts w:ascii="Arial" w:eastAsia="Times New Roman" w:hAnsi="Arial" w:cs="Arial"/>
          <w:sz w:val="24"/>
          <w:szCs w:val="24"/>
          <w:lang w:eastAsia="fr-FR"/>
        </w:rPr>
        <w:t>6 septembre 2023</w:t>
      </w: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, la commission de contrôle de la commune de </w:t>
      </w:r>
      <w:r w:rsidR="00A61E93" w:rsidRPr="00D61668">
        <w:rPr>
          <w:rFonts w:ascii="Arial" w:eastAsia="Times New Roman" w:hAnsi="Arial" w:cs="Arial"/>
          <w:sz w:val="24"/>
          <w:szCs w:val="24"/>
          <w:lang w:eastAsia="fr-FR"/>
        </w:rPr>
        <w:t>PERPIGNAN</w:t>
      </w: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 a été créée pour une durée de 3 ans.</w:t>
      </w:r>
    </w:p>
    <w:p w:rsidR="005B3321" w:rsidRPr="00D61668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B3321">
        <w:rPr>
          <w:rFonts w:ascii="Arial" w:eastAsia="Times New Roman" w:hAnsi="Arial" w:cs="Arial"/>
          <w:sz w:val="24"/>
          <w:szCs w:val="24"/>
          <w:lang w:eastAsia="fr-FR"/>
        </w:rPr>
        <w:t>Elle est composée des conseillers municipaux suivants :</w:t>
      </w:r>
    </w:p>
    <w:p w:rsidR="00A61E93" w:rsidRPr="00D61668" w:rsidRDefault="00A61E93" w:rsidP="00F53EC5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la liste « PERPIGNAN</w:t>
      </w:r>
      <w:r w:rsidR="00DA2DC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L’AVENIR EN GRAND</w:t>
      </w: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» : 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Titulaires :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Roger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BELKIRI</w:t>
      </w:r>
      <w:r w:rsidR="00D61668"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Édouard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GEBHART</w:t>
      </w:r>
      <w:r w:rsidR="00D61668"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Jean-Claude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PINGET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Suppléants : </w:t>
      </w:r>
      <w:r w:rsidR="00DA2DCA" w:rsidRPr="00DA2DCA">
        <w:rPr>
          <w:rFonts w:ascii="Arial" w:eastAsia="Times New Roman" w:hAnsi="Arial" w:cs="Arial"/>
          <w:sz w:val="24"/>
          <w:szCs w:val="24"/>
          <w:lang w:eastAsia="fr-FR"/>
        </w:rPr>
        <w:t>Marie-Thérèse FESENBECK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, Michèle RICCI, Jean-François MAILLOLS</w:t>
      </w:r>
    </w:p>
    <w:p w:rsidR="00A61E93" w:rsidRPr="00D61668" w:rsidRDefault="00A61E93" w:rsidP="00F53EC5">
      <w:pPr>
        <w:spacing w:before="100" w:beforeAutospacing="1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Pour la liste « PERPIGNAN </w:t>
      </w:r>
      <w:r w:rsidR="00DA2DC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VOUS</w:t>
      </w: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» : 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Titulaires :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Chantal BRUZI, Pierre PARRAT</w:t>
      </w:r>
    </w:p>
    <w:p w:rsidR="00A61E93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Suppléants :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 xml:space="preserve"> Chantal GOMBERT, Christine GAVALDA-MOULENAT</w:t>
      </w:r>
    </w:p>
    <w:p w:rsidR="006C5617" w:rsidRDefault="006C5617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C5617" w:rsidRPr="009726BE" w:rsidRDefault="006C5617" w:rsidP="006C5617">
      <w:pPr>
        <w:ind w:left="-142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9726BE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La réunion de la commission de contrôle des listes électorales aura lieu le :</w:t>
      </w:r>
    </w:p>
    <w:p w:rsidR="00DC69D8" w:rsidRPr="006C36B8" w:rsidRDefault="008A5517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u w:val="single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Mardi 19 Déce</w:t>
      </w:r>
      <w:r w:rsidR="002C6059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mbre 202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3</w:t>
      </w:r>
      <w:r w:rsidR="002C6059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 à 8</w:t>
      </w:r>
      <w:r w:rsidR="00DC69D8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h</w:t>
      </w:r>
      <w:r w:rsidR="002C6059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30</w:t>
      </w:r>
    </w:p>
    <w:p w:rsidR="00DC69D8" w:rsidRDefault="00DC69D8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Au Service Affaires Civiques et Réglementation</w:t>
      </w:r>
    </w:p>
    <w:p w:rsidR="00DC69D8" w:rsidRPr="006C36B8" w:rsidRDefault="00DC69D8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12 rue Pierre </w:t>
      </w:r>
      <w:proofErr w:type="spellStart"/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Cartelet</w:t>
      </w:r>
      <w:proofErr w:type="spellEnd"/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 </w:t>
      </w:r>
      <w:r w:rsidRPr="006C36B8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– 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2</w:t>
      </w:r>
      <w:r w:rsidRPr="00C12F28">
        <w:rPr>
          <w:rFonts w:ascii="Century Gothic" w:eastAsia="Times New Roman" w:hAnsi="Century Gothic" w:cs="Arial"/>
          <w:b/>
          <w:bCs/>
          <w:smallCaps/>
          <w:color w:val="0000FF"/>
          <w:vertAlign w:val="superscript"/>
          <w:lang w:eastAsia="fr-FR"/>
        </w:rPr>
        <w:t>ème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 étage</w:t>
      </w:r>
    </w:p>
    <w:p w:rsidR="00DC69D8" w:rsidRPr="006C36B8" w:rsidRDefault="00DC69D8" w:rsidP="00DC69D8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lang w:eastAsia="fr-FR"/>
        </w:rPr>
      </w:pPr>
    </w:p>
    <w:p w:rsidR="006C5617" w:rsidRDefault="006C5617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9726BE" w:rsidRDefault="009726BE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9726BE" w:rsidRDefault="009726BE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2C7B07" w:rsidRDefault="002C7B07" w:rsidP="009726BE">
      <w:pPr>
        <w:ind w:left="-142"/>
        <w:rPr>
          <w:rFonts w:ascii="Arial" w:eastAsia="Times New Roman" w:hAnsi="Arial" w:cs="Arial"/>
          <w:b/>
          <w:bCs/>
          <w:smallCaps/>
          <w:color w:val="0000FF"/>
          <w:sz w:val="28"/>
          <w:szCs w:val="28"/>
          <w:lang w:eastAsia="fr-FR"/>
        </w:rPr>
      </w:pPr>
    </w:p>
    <w:p w:rsidR="002C7B07" w:rsidRPr="00571BC7" w:rsidRDefault="002C7B07" w:rsidP="009726BE">
      <w:pPr>
        <w:ind w:left="-142"/>
        <w:rPr>
          <w:rFonts w:ascii="Arial" w:eastAsia="Times New Roman" w:hAnsi="Arial" w:cs="Arial"/>
          <w:b/>
          <w:bCs/>
          <w:smallCaps/>
          <w:color w:val="0000FF"/>
          <w:sz w:val="28"/>
          <w:szCs w:val="28"/>
          <w:lang w:eastAsia="fr-FR"/>
        </w:rPr>
      </w:pPr>
    </w:p>
    <w:sectPr w:rsidR="002C7B07" w:rsidRPr="00571BC7" w:rsidSect="00DA2D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531"/>
    <w:multiLevelType w:val="multilevel"/>
    <w:tmpl w:val="7F9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55818"/>
    <w:multiLevelType w:val="hybridMultilevel"/>
    <w:tmpl w:val="EC1ECD28"/>
    <w:lvl w:ilvl="0" w:tplc="C9E62C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1"/>
    <w:rsid w:val="00080219"/>
    <w:rsid w:val="000D3349"/>
    <w:rsid w:val="00277109"/>
    <w:rsid w:val="002C6059"/>
    <w:rsid w:val="002C7B07"/>
    <w:rsid w:val="00511638"/>
    <w:rsid w:val="00570B29"/>
    <w:rsid w:val="005B3321"/>
    <w:rsid w:val="006C5617"/>
    <w:rsid w:val="008A5517"/>
    <w:rsid w:val="009726BE"/>
    <w:rsid w:val="009B3B50"/>
    <w:rsid w:val="00A61E93"/>
    <w:rsid w:val="00D61668"/>
    <w:rsid w:val="00DA2DCA"/>
    <w:rsid w:val="00DC69D8"/>
    <w:rsid w:val="00F53EC5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FC76-A33A-49BB-88ED-AF7F502C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33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CLAVIER Gladys</dc:creator>
  <cp:keywords/>
  <dc:description/>
  <cp:lastModifiedBy>CLAVIER Gladys</cp:lastModifiedBy>
  <cp:revision>2</cp:revision>
  <dcterms:created xsi:type="dcterms:W3CDTF">2023-10-20T14:53:00Z</dcterms:created>
  <dcterms:modified xsi:type="dcterms:W3CDTF">2023-10-20T14:53:00Z</dcterms:modified>
</cp:coreProperties>
</file>